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F" w:rsidRPr="000C3157" w:rsidRDefault="00264E3F" w:rsidP="00264E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C3157">
        <w:rPr>
          <w:bCs/>
          <w:sz w:val="32"/>
          <w:szCs w:val="32"/>
        </w:rPr>
        <w:t>ПРЕДВАРИТЕЛЬНЫЙ ДОГОВОР</w:t>
      </w:r>
    </w:p>
    <w:p w:rsidR="00264E3F" w:rsidRPr="000C3157" w:rsidRDefault="00264E3F" w:rsidP="00264E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C3157">
        <w:rPr>
          <w:bCs/>
          <w:sz w:val="32"/>
          <w:szCs w:val="32"/>
        </w:rPr>
        <w:t>купли-продажи дома с земельным участком</w:t>
      </w:r>
    </w:p>
    <w:p w:rsidR="00264E3F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г. Екатеринбург                          «30» августа 2016 г.</w:t>
      </w:r>
    </w:p>
    <w:p w:rsidR="00264E3F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Гражданин Ковалев И.В., именуемый в дальнейшем «Сторона-1», с одной стороны, и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гражданин Гринев П.А., именуемый в дальнейшем «Сторона-2», с другой стороны, совместно именуемые «стороны», заключили настоящий договор о нижеследующем (далее по тексту «Договор»):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1. ПРЕДМЕТ ДОГОВОРА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1.1. Стороны договорились о подготовке и заключении в последующем договора купли-продажи жилого дома с земельным участком (далее - "основной договор") на условиях и в соответствии с настоящим Договором, по которому Сторона-1 будет выступать Продавцом, а Сторона-2 Покупателем жилого дома с земельным участком.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1.2. В соответствии с настоящим договором и подлежащим заключению основным договором Сторона-1 обязуется передать в собственность, а Сторона-2 принять и оплатить на условиях, предусмотренных Договором следующие объекты недвижимого имущества: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1.2.1. Жилой дом общей площадью 36 кв.м. с кадастровым номером 78:11:1506005:612, расположенный по адресу: </w:t>
      </w:r>
      <w:proofErr w:type="gramStart"/>
      <w:r w:rsidRPr="000C3157">
        <w:rPr>
          <w:sz w:val="32"/>
          <w:szCs w:val="32"/>
        </w:rPr>
        <w:t>г</w:t>
      </w:r>
      <w:proofErr w:type="gramEnd"/>
      <w:r w:rsidRPr="000C3157">
        <w:rPr>
          <w:sz w:val="32"/>
          <w:szCs w:val="32"/>
        </w:rPr>
        <w:t xml:space="preserve">. Екатеринбург, поселок _____, ул. Дятлова, д. 65, лит. А (далее «Дом»). Дом принадлежит Стороне-1 на праве собственности, что подтверждается свидетельством о государственной регистрации права серии 78-АА № 602150, выданным Главным управлением федеральной регистрационной службы по Екатеринбургу и Екатеринбургской области, о чем в Едином государственном Реестре прав на недвижимое имущество и сделок с ним сделана запись регистрации № 78-78-28/050/2010-450.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1.2.2. </w:t>
      </w:r>
      <w:proofErr w:type="gramStart"/>
      <w:r w:rsidRPr="000C3157">
        <w:rPr>
          <w:sz w:val="32"/>
          <w:szCs w:val="32"/>
        </w:rPr>
        <w:t>Земельный участок площадью пятьдесят (прописью) кв.м. с кадастровым номером 78:15:1808002:924, относящийся к категории земель «земли поселений», расположенный по адресу: г. Екатеринбург, ул. Дятлова, д. 65, лит.</w:t>
      </w:r>
      <w:proofErr w:type="gramEnd"/>
      <w:r w:rsidRPr="000C3157">
        <w:rPr>
          <w:sz w:val="32"/>
          <w:szCs w:val="32"/>
        </w:rPr>
        <w:t xml:space="preserve"> А (далее «Участок»). Участок принадлежит Стороне-1 на праве собственности, что подтверждается свидетельством о государственной регистрации права серии 78-АА № 520130, выданным Главным управлением </w:t>
      </w:r>
      <w:r w:rsidRPr="000C3157">
        <w:rPr>
          <w:sz w:val="32"/>
          <w:szCs w:val="32"/>
        </w:rPr>
        <w:lastRenderedPageBreak/>
        <w:t xml:space="preserve">федеральной регистрационной службы по Санкт-Петербургу и Ленинградской области, регистрационный номер 78-78-28/050/2010-450. </w:t>
      </w:r>
    </w:p>
    <w:p w:rsidR="00264E3F" w:rsidRPr="000C3157" w:rsidRDefault="00264E3F" w:rsidP="00264E3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На земельный участок распространяются следующие ограничения в использовании:</w:t>
      </w:r>
    </w:p>
    <w:p w:rsidR="00264E3F" w:rsidRPr="000C3157" w:rsidRDefault="00264E3F" w:rsidP="00264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</w:rPr>
      </w:pPr>
      <w:r w:rsidRPr="000C3157">
        <w:rPr>
          <w:sz w:val="32"/>
          <w:szCs w:val="32"/>
        </w:rPr>
        <w:t>зона</w:t>
      </w:r>
      <w:proofErr w:type="gramStart"/>
      <w:r w:rsidRPr="000C3157">
        <w:rPr>
          <w:sz w:val="32"/>
          <w:szCs w:val="32"/>
        </w:rPr>
        <w:t xml:space="preserve"> В</w:t>
      </w:r>
      <w:proofErr w:type="gramEnd"/>
      <w:r w:rsidRPr="000C3157">
        <w:rPr>
          <w:sz w:val="32"/>
          <w:szCs w:val="32"/>
        </w:rPr>
        <w:t xml:space="preserve"> регулирования застройки поселка Вишневое, площадью ____ кв.м. Зарегистрировано ГБР № 78-815126;</w:t>
      </w:r>
    </w:p>
    <w:p w:rsidR="00264E3F" w:rsidRPr="000C3157" w:rsidRDefault="00264E3F" w:rsidP="00264E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</w:rPr>
      </w:pPr>
      <w:r w:rsidRPr="000C3157">
        <w:rPr>
          <w:sz w:val="32"/>
          <w:szCs w:val="32"/>
        </w:rPr>
        <w:t xml:space="preserve">запрещение размещения экологически вредных производств, зарегистрировано ГБР № 78-648721г. </w:t>
      </w:r>
    </w:p>
    <w:p w:rsidR="00264E3F" w:rsidRPr="000C3157" w:rsidRDefault="00264E3F" w:rsidP="00264E3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1.3. После заключения сторонами основного договора к Стороне-2 переходит право собственности на Дом и Участок в порядке, установленном действующим гражданским законодательством Российской Федерации.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1.4. Дом продается свободным от проживания третьих лиц, имеющих в соответствии с законом право пользования Домом.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1.5. До подписания настоящего договора Дом и Участок никому не проданы, не подарены, не заложены, не обременены правами третьих лиц, в споре и под арестом (запрещением) не состоят.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2. ЦЕНА ДОГОВОРА И ПОРЯДОК РАСЧЕТОВ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2.1. По предварительной договоренности между сторонами стоимость Дома, включающая в себя стоимость земельного участка, указанного, в п. 1.2.2. настоящего Договора, составляет сто пятьдесят тысяч (прописью) рублей (далее «Покупная цена»).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2.2. Сторона-2 обязуется уплатить Стороне-1 Покупную цену в следующем порядке: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2.2.1. 50 000 (пятьдесят тысяч) рублей Сторона-2 обязуется перечислить на банковский счет Стороны-1 в течение 2 (двух) рабочих дней, со дня подписания настоящего Договора.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2.2.2. 100 000 (сто тысяч) рублей Сторона-2 обязуется перечислить на банковский счет Стороны-1 в день подписания Основного договора, в срок до 10.09.2016 г</w:t>
      </w:r>
      <w:proofErr w:type="gramStart"/>
      <w:r w:rsidRPr="000C3157">
        <w:rPr>
          <w:sz w:val="32"/>
          <w:szCs w:val="32"/>
        </w:rPr>
        <w:t xml:space="preserve">.. </w:t>
      </w:r>
      <w:proofErr w:type="gramEnd"/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2.3. При заключении сторонами основного договора, перечисленная Стороной-2 денежная сумма в соответствии с подпунктом 2.2.1. настоящего Договора, засчитывается в счет оплаты Покупной цены.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3. ПРАВА И ОБЯЗАННОСТИ СТОРОН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3.1. Сторона-1 обязуется: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3.1.1. Передать по акту приемки-передачи Дом с Участком в срок до 10.09.2016 г. (Приложение №1).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lastRenderedPageBreak/>
        <w:t>3.1.2. Заключить основной договор в срок, указанный в пункте 4.2. настоящего Договора.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3.2. Сторона-2 обязуется: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3.2.1. Принять по акту приемки-передачи Дом с Участком в срок до 10.09.2016 г. (Приложение №1).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3.2.2. Уплатить Стороне-1 Покупную цену в порядке и в сроки, установленные подпунктами 2.2.1. и 2.2.2 настоящего Договора.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3.2.3. Заключить основной договор в срок, указанный в пункте 4.2. настоящего Договора.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4. СРОКИ РЕАЛИЗАЦИИ НАМЕРЕНИЙ СТОРОН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4.1. Настоящий Договор является предварительным и содержит основные условия основного договора, который будет заключен в последующем.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4.2. Стороны обязуются заключить основной договор не позднее 10.09.2016 г. До указанной даты Сторона-1 обязуется не совершать с третьими лицами сделок в отношении указанных в подпунктах 1.2.1. и 1.2.2. настоящего Договора объектов недвижимого имущества.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4.3. В случае если одна из сторон будет уклоняться от заключения основного договора, вторая сторона вправе обратиться в ______ суд с требованием о понуждении заключить основной договор.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4.4. Сторона, необоснованно уклоняющаяся от заключения основного договора, должна возместить другой стороне причиненные этим убытки.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4.5. При заключении основного договора по вине какой-либо из сторон позднее срока, указанного в п. 4.2 настоящего Договора, с виновной стороны взыскиваются пени в размере 0,5% от Покупной цены за каждый день просрочки.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Под виной Покупателя (Стороны-2) понимается отказ или уклонение от совершения и оформления сделки купли - продажи объектов недвижимого имущества, указанных в подпунктах 1.2.1. и 1.2.2. настоящего Договора, а также отказ от других согласованных сторонами условий и форм расчетов по настоящему Договору.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Под виной Продавца (Стороны-1) понимается отказ или уклонение от совершения и оформления сделки купли-продажи объектов недвижимого имущества, указанных в подпунктах 1.2.1. и 1.2.2. настоящего Договора.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 ОСОБЫЕ УСЛОВИЯ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lastRenderedPageBreak/>
        <w:t>5.1. Обеспечением исполнения Стороной-2 своих обязательств по настоящему договору является задаток, предусмотренный ст.ст. 380, 381 ГК РФ.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5.2. Задатком признается денежная сумма, указанная в подпункте 2.2.1. настоящего договора и перечисляемая Стороной-2 в доказательство заключения настоящего договора и в обеспечение его исполнения.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5.3. Если основной договор не будет заключен по вине Стороны-2, задаток останется у Стороны-1.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5.4. Если основной договор не будет заключен по вине Стороны-1, она должна будет вернуть Стороне-2 внесенный задаток в двойном размере и уплатить штраф в размере 2 (двух) % от Покупной цены, в течение 15 (пятнадцати) банковских дней с момента истечения срока, указанного в п. 4.2 настоящего Договора.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5.5. Право собственности на Дом и Участок перейдет к Стороне-2 с момента государственной регистрации перехода права собственности в Управлении федеральной регистрационной службы по Санкт-Петербургу и Ленинградской области.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5.6. Расходы по государственной регистрации перехода права собственности несет Сторона-2.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5.7. В случае отказа Управления федеральной регистрационной службы по Санкт-Петербургу и Ленинградской области в регистрации договора купли-продажи (основного договора) Сторона-1 предпримет все необходимые меры для устранения причин, послуживших отказом в регистрации основного договора. Если в течени</w:t>
      </w:r>
      <w:proofErr w:type="gramStart"/>
      <w:r w:rsidRPr="000C3157">
        <w:rPr>
          <w:sz w:val="32"/>
          <w:szCs w:val="32"/>
        </w:rPr>
        <w:t>и</w:t>
      </w:r>
      <w:proofErr w:type="gramEnd"/>
      <w:r w:rsidRPr="000C3157">
        <w:rPr>
          <w:sz w:val="32"/>
          <w:szCs w:val="32"/>
        </w:rPr>
        <w:t xml:space="preserve"> 3 (трех) месяцев со дня вынесения отказа основной договор не будет зарегистрирован, Сторона-2 вправе требовать расторжения Договора и возврата задатка, а Сторона-1 обязана расторгнуть Договор и вернуть Стороне-2 задаток в течение 15 (пятнадцати) банковских дней с момента предъявления Стороной-1 такого требования.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5.8. По достигнутому соглашению сторон, после передачи Дома и Участка в соответствии с подпунктами 3.1.1. и 3.2.1. настоящего Договора по акту приема-передачи (Приложение №1), бремя содержания Дома и Участка возлагается на Сторону-2. Риск случайной гибели Дома со дня передачи по акту приема-передачи (Приложение №1) несет Сторона-2.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5.9. На период со дня передачи Дома по акту приема-передачи (Приложение №1) и до дня государственной регистрации перехода </w:t>
      </w:r>
      <w:r w:rsidRPr="000C3157">
        <w:rPr>
          <w:sz w:val="32"/>
          <w:szCs w:val="32"/>
        </w:rPr>
        <w:lastRenderedPageBreak/>
        <w:t xml:space="preserve">права собственности на Дом и Участок в соответствии с пунктом 5.5. настоящего Договора: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5.9.1. Сторона-2 обязуется не производить какие-либо работы по перепланировке Дома, а так же работы в отношении объектов инженерной инфраструктуры Дома за пределами границ Дома. В случае нарушения данного требования, Сторона-2 должна будет выплатить Стороне-1 штраф в размере 10 (десяти)% от Покупной цены. При этом, все возможные негативные последствия, включая возможные убытки Стороны-1, возмещаются в полном объеме за счет Стороны-2.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5.9.2. Работы по внутренней отделке Дома, иные работы, выполняемые Стороной-2 в пределах границ Дома, должны быть согласованы со Стороной-1 в письменном виде с указанием на состав работ. В случае не заключения основного договора по вине Стороны-2, стоимость неотделимых произведенных улучшений в Доме Стороне-2 не возмещается.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5.10. Технические характеристики и состояние Дома и Участка подтверждаются, соответственно, техническим паспортом на Дом и кадастровым планом Участка. Нотариально заверенные копии технического паспорта на Дом и кадастрового плана Участка являются, соответственно, Приложением № 2 и Приложением № 3 к настоящему Договору.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6. ЗАКЛЮЧИТЕЛЬНЫЕ ПОЛОЖЕНИЯ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6.2. </w:t>
      </w:r>
      <w:proofErr w:type="gramStart"/>
      <w:r w:rsidRPr="000C3157">
        <w:rPr>
          <w:sz w:val="32"/>
          <w:szCs w:val="32"/>
        </w:rPr>
        <w:t>Договор</w:t>
      </w:r>
      <w:proofErr w:type="gramEnd"/>
      <w:r w:rsidRPr="000C3157">
        <w:rPr>
          <w:sz w:val="32"/>
          <w:szCs w:val="32"/>
        </w:rPr>
        <w:t xml:space="preserve"> может быть расторгнут в случаях, предусмотренных действующим законодательством РФ.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6.3. Договор составлен на русском языке в трех экземплярах, имеющих одинаковую юридическую силу, один из которых находится у Стороны-1, второй - у Стороны-2, третий – подлежит передаче в Управление федеральной регистрационной службы по Санкт-Петербургу и Ленинградской области вместе с Основным договором.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7. ПРИЛОЖЕНИЯ К ДОГОВОРУ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7.1. Неотъемлемыми Приложениями к настоящему договору являются: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7.1.1. Приложение № 1- Акт приема-передачи жилого дома с земельным участком.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lastRenderedPageBreak/>
        <w:t>7.1.2. Приложение № 2 – нотариально заверенная копия технического паспорта на жилой дом.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7.1.3. Приложение № 3 - нотариально заверенная копия кадастрового плана земельного участка.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8. РЕКВИЗИТЫ СТОРОН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bCs/>
          <w:sz w:val="32"/>
          <w:szCs w:val="32"/>
        </w:rPr>
        <w:t>Сторона-1: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bCs/>
          <w:sz w:val="32"/>
          <w:szCs w:val="32"/>
        </w:rPr>
        <w:t>Сторона-2: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ПОДПИСИ СТОРОН: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Сторона-1: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Сторона-2:</w:t>
      </w:r>
    </w:p>
    <w:p w:rsidR="00264E3F" w:rsidRPr="000C3157" w:rsidRDefault="00264E3F" w:rsidP="00264E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C3157">
        <w:rPr>
          <w:bCs/>
          <w:sz w:val="32"/>
          <w:szCs w:val="32"/>
        </w:rPr>
        <w:t>Акт приема-передачи жилого дома с земельным участком (Приложение №1)</w:t>
      </w:r>
    </w:p>
    <w:p w:rsidR="00264E3F" w:rsidRPr="000C3157" w:rsidRDefault="00264E3F" w:rsidP="00264E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C3157">
        <w:rPr>
          <w:sz w:val="32"/>
          <w:szCs w:val="32"/>
        </w:rPr>
        <w:t xml:space="preserve">к предварительному договору купли-продажи дома с земельным участком от «10» августа </w:t>
      </w:r>
      <w:smartTag w:uri="urn:schemas-microsoft-com:office:smarttags" w:element="metricconverter">
        <w:smartTagPr>
          <w:attr w:name="ProductID" w:val="2016 г"/>
        </w:smartTagPr>
        <w:r w:rsidRPr="000C3157">
          <w:rPr>
            <w:sz w:val="32"/>
            <w:szCs w:val="32"/>
          </w:rPr>
          <w:t>2016 г</w:t>
        </w:r>
      </w:smartTag>
      <w:r w:rsidRPr="000C3157">
        <w:rPr>
          <w:sz w:val="32"/>
          <w:szCs w:val="32"/>
        </w:rPr>
        <w:t>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Гражданин Ковалев И.В., именуемый в дальнейшем «Сторона-1», с одной стороны, и гражданин Гринев П.А. , именуемый в дальнейшем «Сторона-2», с другой стороны, совместно именуемые «стороны», в соответствии со статьей 556 ГК РФ составили настоящий акт о нижеследующем: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1. Ковалев И.В. </w:t>
      </w:r>
      <w:r w:rsidRPr="000C3157">
        <w:rPr>
          <w:bCs/>
          <w:sz w:val="32"/>
          <w:szCs w:val="32"/>
        </w:rPr>
        <w:t>передал</w:t>
      </w:r>
      <w:r w:rsidRPr="000C3157">
        <w:rPr>
          <w:sz w:val="32"/>
          <w:szCs w:val="32"/>
        </w:rPr>
        <w:t xml:space="preserve">, а Гринев П.А. </w:t>
      </w:r>
      <w:r w:rsidRPr="000C3157">
        <w:rPr>
          <w:bCs/>
          <w:sz w:val="32"/>
          <w:szCs w:val="32"/>
        </w:rPr>
        <w:t>принял</w:t>
      </w:r>
      <w:r w:rsidRPr="000C3157">
        <w:rPr>
          <w:sz w:val="32"/>
          <w:szCs w:val="32"/>
        </w:rPr>
        <w:t xml:space="preserve"> следующие объекты недвижимого имущества: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bCs/>
          <w:sz w:val="32"/>
          <w:szCs w:val="32"/>
        </w:rPr>
        <w:t>Жилой дом</w:t>
      </w:r>
      <w:r w:rsidRPr="000C3157">
        <w:rPr>
          <w:sz w:val="32"/>
          <w:szCs w:val="32"/>
        </w:rPr>
        <w:t xml:space="preserve"> общей площадью 36 кв.м. с кадастровым номером 78:11:1506005:612, расположенный по адресу: Санкт-Петербург, поселок _____, ул. Дятлова, д. 65, лит. А (далее «Дом»). Дом принадлежит Стороне-1 на праве собственности, что подтверждается свидетельством о государственной регистрации права серии 78-АА № 602150, выданным Главным управлением федеральной регистрационной службы по Санкт-Петербургу и Ленинградской области, о чем в Едином государственном Реестре прав на недвижимое имущество и сделок с ним сделана запись регистрации № 78-78-28/050/2010-450.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0C3157">
        <w:rPr>
          <w:bCs/>
          <w:sz w:val="32"/>
          <w:szCs w:val="32"/>
        </w:rPr>
        <w:t>Земельный участок</w:t>
      </w:r>
      <w:r w:rsidRPr="000C3157">
        <w:rPr>
          <w:sz w:val="32"/>
          <w:szCs w:val="32"/>
        </w:rPr>
        <w:t xml:space="preserve"> площадью пятьдесят (прописью) кв.м. с кадастровым номером 78:15:1808002:924, относящийся к категории земель «земли поселений», расположенный по адресу: г. Екатеринбург, ул. Дятлова, д. 65, лит.</w:t>
      </w:r>
      <w:proofErr w:type="gramEnd"/>
      <w:r w:rsidRPr="000C3157">
        <w:rPr>
          <w:sz w:val="32"/>
          <w:szCs w:val="32"/>
        </w:rPr>
        <w:t xml:space="preserve"> А (далее «Участок»). Участок принадлежит Стороне-1 на праве собственности, что подтверждается свидетельством о государственной регистрации права серии 78-АА № 520130, выданным Главным управлением федеральной регистрационной службы по Санкт-Петербургу и </w:t>
      </w:r>
      <w:r w:rsidRPr="000C3157">
        <w:rPr>
          <w:sz w:val="32"/>
          <w:szCs w:val="32"/>
        </w:rPr>
        <w:lastRenderedPageBreak/>
        <w:t>Ленинградской области, регистрационный номер 78-78-28/050/2010-450.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2. У Стороны-2 отсутствуют какие-либо претензии к Стороне-1 по техническим характеристикам и фактическому состоянию Дома и Участка.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3. Настоящим актом подтверждается, что обязательство Сторон по передаче и приему Дома и Участка по настоящему Договору выполнены в полном объеме.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4. Расчет по настоящему Договору произведен частично. Согласно условиям настоящего Договора (п. 2.2.1.) Сторона-2 уплатила Стороне-1 пятьдесят тысяч (прописью) рублей. </w:t>
      </w:r>
      <w:proofErr w:type="gramStart"/>
      <w:r w:rsidRPr="000C3157">
        <w:rPr>
          <w:sz w:val="32"/>
          <w:szCs w:val="32"/>
        </w:rPr>
        <w:t>Остальная часть Покупной цены (п.2.2.2.</w:t>
      </w:r>
      <w:proofErr w:type="gramEnd"/>
      <w:r w:rsidRPr="000C3157">
        <w:rPr>
          <w:sz w:val="32"/>
          <w:szCs w:val="32"/>
        </w:rPr>
        <w:t xml:space="preserve"> </w:t>
      </w:r>
      <w:proofErr w:type="gramStart"/>
      <w:r w:rsidRPr="000C3157">
        <w:rPr>
          <w:sz w:val="32"/>
          <w:szCs w:val="32"/>
        </w:rPr>
        <w:t xml:space="preserve">Договора) в размере 100 000 (сто тысяч) рублей Сторона-2 обязуется перечислить на банковский счет Стороны-1 в день подписания Основного договора, в срок до 10.09.2016. </w:t>
      </w:r>
      <w:proofErr w:type="gramEnd"/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 xml:space="preserve">5. Настоящий передаточный акт составлен в трех экземплярах, один из которых находится у Продавца, второй - у Покупателя, третий – подлежит передаче в Управление федеральной регистрационной службы по Санкт-Петербургу и Ленинградской области вместе с Основным договором. 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bCs/>
          <w:sz w:val="32"/>
          <w:szCs w:val="32"/>
        </w:rPr>
      </w:pPr>
      <w:r w:rsidRPr="000C3157">
        <w:rPr>
          <w:bCs/>
          <w:sz w:val="32"/>
          <w:szCs w:val="32"/>
        </w:rPr>
        <w:t>Сторона-1: Ковалев И.В.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bCs/>
          <w:sz w:val="32"/>
          <w:szCs w:val="32"/>
        </w:rPr>
      </w:pPr>
      <w:r w:rsidRPr="000C3157">
        <w:rPr>
          <w:bCs/>
          <w:sz w:val="32"/>
          <w:szCs w:val="32"/>
        </w:rPr>
        <w:t>Сторона-2: Гринев П.А.</w:t>
      </w:r>
    </w:p>
    <w:p w:rsidR="00264E3F" w:rsidRPr="000C3157" w:rsidRDefault="00264E3F" w:rsidP="00264E3F">
      <w:pPr>
        <w:pStyle w:val="a3"/>
        <w:spacing w:before="0" w:beforeAutospacing="0" w:after="0" w:afterAutospacing="0"/>
        <w:rPr>
          <w:sz w:val="32"/>
          <w:szCs w:val="32"/>
        </w:rPr>
      </w:pPr>
      <w:r w:rsidRPr="000C3157">
        <w:rPr>
          <w:sz w:val="32"/>
          <w:szCs w:val="32"/>
        </w:rPr>
        <w:t>ПОДПИСИ СТОРОН:</w:t>
      </w:r>
    </w:p>
    <w:p w:rsidR="00264E3F" w:rsidRPr="000C3157" w:rsidRDefault="00264E3F" w:rsidP="00264E3F">
      <w:pPr>
        <w:rPr>
          <w:sz w:val="32"/>
          <w:szCs w:val="32"/>
        </w:rPr>
      </w:pPr>
      <w:r w:rsidRPr="000C3157">
        <w:rPr>
          <w:sz w:val="32"/>
          <w:szCs w:val="32"/>
        </w:rPr>
        <w:t xml:space="preserve">Сторона 1 ________________ </w:t>
      </w:r>
    </w:p>
    <w:p w:rsidR="00264E3F" w:rsidRPr="000C3157" w:rsidRDefault="00264E3F" w:rsidP="00264E3F">
      <w:pPr>
        <w:rPr>
          <w:sz w:val="32"/>
          <w:szCs w:val="32"/>
        </w:rPr>
      </w:pPr>
      <w:r w:rsidRPr="000C3157">
        <w:rPr>
          <w:sz w:val="32"/>
          <w:szCs w:val="32"/>
        </w:rPr>
        <w:t xml:space="preserve">Сторона 2________________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CCF"/>
    <w:multiLevelType w:val="multilevel"/>
    <w:tmpl w:val="C09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E3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4E3F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3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4E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10830</Characters>
  <Application>Microsoft Office Word</Application>
  <DocSecurity>0</DocSecurity>
  <Lines>90</Lines>
  <Paragraphs>25</Paragraphs>
  <ScaleCrop>false</ScaleCrop>
  <Company>Krokoz™ Inc.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2016-09-29T08:06:00Z</dcterms:created>
  <dcterms:modified xsi:type="dcterms:W3CDTF">2016-09-29T08:06:00Z</dcterms:modified>
</cp:coreProperties>
</file>