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8" w:rsidRPr="009B4C2E" w:rsidRDefault="00C76788" w:rsidP="00C7678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ДОГОВОР ЦЕССИИ ТРЕХСТОРОННИЙ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г. Казань </w:t>
      </w:r>
      <w:r w:rsidRPr="009B4C2E">
        <w:rPr>
          <w:rFonts w:ascii="Times New Roman" w:hAnsi="Times New Roman" w:cs="Times New Roman"/>
          <w:sz w:val="32"/>
          <w:szCs w:val="32"/>
        </w:rPr>
        <w:tab/>
      </w:r>
      <w:r w:rsidRPr="009B4C2E">
        <w:rPr>
          <w:rFonts w:ascii="Times New Roman" w:hAnsi="Times New Roman" w:cs="Times New Roman"/>
          <w:sz w:val="32"/>
          <w:szCs w:val="32"/>
        </w:rPr>
        <w:tab/>
      </w:r>
      <w:r w:rsidRPr="009B4C2E">
        <w:rPr>
          <w:rFonts w:ascii="Times New Roman" w:hAnsi="Times New Roman" w:cs="Times New Roman"/>
          <w:sz w:val="32"/>
          <w:szCs w:val="32"/>
        </w:rPr>
        <w:tab/>
        <w:t>"26" июня 2016 г.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>ПАО «</w:t>
      </w:r>
      <w:proofErr w:type="spellStart"/>
      <w:r w:rsidRPr="009B4C2E">
        <w:rPr>
          <w:rFonts w:ascii="Times New Roman" w:hAnsi="Times New Roman" w:cs="Times New Roman"/>
          <w:sz w:val="32"/>
          <w:szCs w:val="32"/>
        </w:rPr>
        <w:t>КостБанк</w:t>
      </w:r>
      <w:proofErr w:type="spellEnd"/>
      <w:r w:rsidRPr="009B4C2E">
        <w:rPr>
          <w:rFonts w:ascii="Times New Roman" w:hAnsi="Times New Roman" w:cs="Times New Roman"/>
          <w:sz w:val="32"/>
          <w:szCs w:val="32"/>
        </w:rPr>
        <w:t>» в лице заведующего Маринова Владимира Сергеевича, действующего на основании доверенности №74 от 19 марта 2014 г., приказа №44 от 18 марта 2014 г., именуемый в дальнейшем "Цедент", ООО «</w:t>
      </w:r>
      <w:proofErr w:type="spellStart"/>
      <w:proofErr w:type="gramStart"/>
      <w:r w:rsidRPr="009B4C2E">
        <w:rPr>
          <w:rFonts w:ascii="Times New Roman" w:hAnsi="Times New Roman" w:cs="Times New Roman"/>
          <w:sz w:val="32"/>
          <w:szCs w:val="32"/>
        </w:rPr>
        <w:t>Юрист-групп</w:t>
      </w:r>
      <w:proofErr w:type="spellEnd"/>
      <w:proofErr w:type="gramEnd"/>
      <w:r w:rsidRPr="009B4C2E">
        <w:rPr>
          <w:rFonts w:ascii="Times New Roman" w:hAnsi="Times New Roman" w:cs="Times New Roman"/>
          <w:sz w:val="32"/>
          <w:szCs w:val="32"/>
        </w:rPr>
        <w:t>» в лице генерального директора Малышева Дмитрия Викторовича, действующего на основании устава ООО, именуемый в дальнейшем "Цессионарий",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ООО «Строитель» в лице генерального директора </w:t>
      </w:r>
      <w:proofErr w:type="spellStart"/>
      <w:r w:rsidRPr="009B4C2E">
        <w:rPr>
          <w:rFonts w:ascii="Times New Roman" w:hAnsi="Times New Roman" w:cs="Times New Roman"/>
          <w:sz w:val="32"/>
          <w:szCs w:val="32"/>
        </w:rPr>
        <w:t>Костишина</w:t>
      </w:r>
      <w:proofErr w:type="spellEnd"/>
      <w:r w:rsidRPr="009B4C2E">
        <w:rPr>
          <w:rFonts w:ascii="Times New Roman" w:hAnsi="Times New Roman" w:cs="Times New Roman"/>
          <w:sz w:val="32"/>
          <w:szCs w:val="32"/>
        </w:rPr>
        <w:t xml:space="preserve"> Александра Витальевича, действующего на основании устав</w:t>
      </w:r>
      <w:proofErr w:type="gramStart"/>
      <w:r w:rsidRPr="009B4C2E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9B4C2E">
        <w:rPr>
          <w:rFonts w:ascii="Times New Roman" w:hAnsi="Times New Roman" w:cs="Times New Roman"/>
          <w:sz w:val="32"/>
          <w:szCs w:val="32"/>
        </w:rPr>
        <w:t>, именуемый в дальнейшем "Должник", вместе именуемые "Стороны", заключили настоящий договор о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9B4C2E">
        <w:rPr>
          <w:rFonts w:ascii="Times New Roman" w:hAnsi="Times New Roman" w:cs="Times New Roman"/>
          <w:sz w:val="32"/>
          <w:szCs w:val="32"/>
        </w:rPr>
        <w:t>нижеследующем</w:t>
      </w:r>
      <w:proofErr w:type="gramEnd"/>
      <w:r w:rsidRPr="009B4C2E">
        <w:rPr>
          <w:rFonts w:ascii="Times New Roman" w:hAnsi="Times New Roman" w:cs="Times New Roman"/>
          <w:sz w:val="32"/>
          <w:szCs w:val="32"/>
        </w:rPr>
        <w:t>: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1. ПРЕДМЕТ ДОГОВОРА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1.1. Цедент уступает, а Цессионарий принимает права (требования) по Договору кредита N 47 от "15" февраля 2015 г., заключенному между Цедентом и Должником.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1.2. Сумма уступаемого в соответствии с п. 1.1 настоящего Договора права (требования) составляет 120 000 (сто двадцать тысяч) рублей.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2. ОБЯЗАННОСТИ И ПРАВА СТОРОН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2.1. Цедент обязан: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2.1.1. Передать Цессионарию в 10 -</w:t>
      </w:r>
      <w:proofErr w:type="spellStart"/>
      <w:r w:rsidRPr="009B4C2E">
        <w:rPr>
          <w:sz w:val="32"/>
          <w:szCs w:val="32"/>
        </w:rPr>
        <w:t>дневный</w:t>
      </w:r>
      <w:proofErr w:type="spellEnd"/>
      <w:r w:rsidRPr="009B4C2E">
        <w:rPr>
          <w:sz w:val="32"/>
          <w:szCs w:val="32"/>
        </w:rPr>
        <w:t xml:space="preserve"> срок </w:t>
      </w:r>
      <w:proofErr w:type="gramStart"/>
      <w:r w:rsidRPr="009B4C2E">
        <w:rPr>
          <w:sz w:val="32"/>
          <w:szCs w:val="32"/>
        </w:rPr>
        <w:t>с даты подписания</w:t>
      </w:r>
      <w:proofErr w:type="gramEnd"/>
      <w:r w:rsidRPr="009B4C2E">
        <w:rPr>
          <w:sz w:val="32"/>
          <w:szCs w:val="32"/>
        </w:rPr>
        <w:t xml:space="preserve"> настоящего Договора все необходимые документы, удостоверяющие права (требования), по акту приема-передачи,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 кредита N 47 от "15" февраля 2015 г.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 xml:space="preserve">2.3. Должник обязан выплачивать задолженность по Договору кредита N 47 от "15" февраля 2015 г, указанному в п. 1.1 настоящего Договора, Цессионарию в следующем порядке: в соответствии с графиком установленным Приложением №5 к </w:t>
      </w:r>
      <w:r w:rsidRPr="009B4C2E">
        <w:rPr>
          <w:sz w:val="32"/>
          <w:szCs w:val="32"/>
        </w:rPr>
        <w:lastRenderedPageBreak/>
        <w:t>настоящему договору (вариант: согласно Графику платежей (Приложение N___ к настоящему Договору)).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3. СУММА ДОГОВОРА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3.1. За уступаемые права (требования) Цессионарий выплачивает Цеденту денежные средства в сумме 80000 (восемьдесят тысяч) рублей.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3.2. Оплата указанной в п. 3.1 настоящего Договора суммы производится в следующем порядке: безналичным платежом на расчетный счет Цессионария, обозначенный в настоящем Договоре (например: безналичными денежными переводами на расчетный счет Цессионария).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4. ОТВЕТСТВЕННОСТЬ СТОРОН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5. ФОРС-МАЖОР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9B4C2E">
        <w:rPr>
          <w:sz w:val="32"/>
          <w:szCs w:val="32"/>
        </w:rPr>
        <w:t>ств чр</w:t>
      </w:r>
      <w:proofErr w:type="gramEnd"/>
      <w:r w:rsidRPr="009B4C2E">
        <w:rPr>
          <w:sz w:val="32"/>
          <w:szCs w:val="32"/>
        </w:rPr>
        <w:t>езвычайного характера, которые стороны не могли предвидеть или предотвратить.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</w:t>
      </w:r>
      <w:r w:rsidRPr="009B4C2E">
        <w:rPr>
          <w:sz w:val="32"/>
          <w:szCs w:val="32"/>
        </w:rPr>
        <w:lastRenderedPageBreak/>
        <w:t>настоящему Договору отодвигается соразмерно времени, в течение которого действуют эти обстоятельства и их последствия.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5.5. Если наступившие обстоятельства, перечисленные в п. 5.1 настоящего Договора, и их последствия продолжают действовать более 30 (тридцати)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6. КОНФИДЕНЦИАЛЬНОСТЬ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7. ЗАКЛЮЧИТЕЛЬНЫЕ ПОЛОЖЕНИЯ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7.2. Настоящий Договор вступает в силу со дня его подписания сторонами и действует до полного исполнения обязательств по Договору, указанному в п. 1.1 настоящего Договора &lt;1&gt;.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7.3. Настоящий Договор составлен в 3 (трех) экземплярах, имеющих одинаковую юридическую силу, по одному для каждой Стороны.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8. РЕКВИЗИТЫ СТОРОН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ЦЕДЕНТ: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Юридический адрес:</w:t>
      </w:r>
      <w:r w:rsidRPr="009B4C2E">
        <w:rPr>
          <w:sz w:val="32"/>
          <w:szCs w:val="32"/>
        </w:rPr>
        <w:t xml:space="preserve"> 723601, г. Казань, ул. Восточная, 74;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Почтовый адрес:</w:t>
      </w:r>
      <w:r w:rsidRPr="009B4C2E">
        <w:rPr>
          <w:sz w:val="32"/>
          <w:szCs w:val="32"/>
        </w:rPr>
        <w:t xml:space="preserve"> 723601, г. Казань, ул. Восточная, 74;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Телефон/факс:</w:t>
      </w:r>
      <w:r w:rsidRPr="009B4C2E">
        <w:rPr>
          <w:sz w:val="32"/>
          <w:szCs w:val="32"/>
        </w:rPr>
        <w:t xml:space="preserve"> (347) 736-74-51;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ИНН/КПП:</w:t>
      </w:r>
      <w:r w:rsidRPr="009B4C2E">
        <w:rPr>
          <w:sz w:val="32"/>
          <w:szCs w:val="32"/>
        </w:rPr>
        <w:t xml:space="preserve"> 7366289739/475928345;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Расчетный счет:</w:t>
      </w:r>
      <w:r w:rsidRPr="009B4C2E">
        <w:rPr>
          <w:sz w:val="32"/>
          <w:szCs w:val="32"/>
        </w:rPr>
        <w:t xml:space="preserve"> 43882739374957394024;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Банк:</w:t>
      </w:r>
      <w:r w:rsidRPr="009B4C2E">
        <w:rPr>
          <w:sz w:val="32"/>
          <w:szCs w:val="32"/>
        </w:rPr>
        <w:t xml:space="preserve"> ПАО «</w:t>
      </w:r>
      <w:proofErr w:type="spellStart"/>
      <w:r w:rsidRPr="009B4C2E">
        <w:rPr>
          <w:sz w:val="32"/>
          <w:szCs w:val="32"/>
        </w:rPr>
        <w:t>КостБанк</w:t>
      </w:r>
      <w:proofErr w:type="spellEnd"/>
      <w:r w:rsidRPr="009B4C2E">
        <w:rPr>
          <w:sz w:val="32"/>
          <w:szCs w:val="32"/>
        </w:rPr>
        <w:t>»;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Корреспондентский счет:</w:t>
      </w:r>
      <w:r w:rsidRPr="009B4C2E">
        <w:rPr>
          <w:sz w:val="32"/>
          <w:szCs w:val="32"/>
        </w:rPr>
        <w:t xml:space="preserve"> 77383945920485924024;</w:t>
      </w:r>
    </w:p>
    <w:p w:rsidR="00C76788" w:rsidRPr="009B4C2E" w:rsidRDefault="00C76788" w:rsidP="00C76788">
      <w:pPr>
        <w:pStyle w:val="a3"/>
        <w:numPr>
          <w:ilvl w:val="0"/>
          <w:numId w:val="1"/>
        </w:numPr>
        <w:rPr>
          <w:rStyle w:val="pole1"/>
          <w:sz w:val="32"/>
          <w:szCs w:val="32"/>
        </w:rPr>
      </w:pPr>
      <w:r w:rsidRPr="009B4C2E">
        <w:rPr>
          <w:rStyle w:val="pole1"/>
          <w:sz w:val="32"/>
          <w:szCs w:val="32"/>
        </w:rPr>
        <w:t>БИК:</w:t>
      </w:r>
      <w:r w:rsidRPr="009B4C2E">
        <w:rPr>
          <w:sz w:val="32"/>
          <w:szCs w:val="32"/>
        </w:rPr>
        <w:t xml:space="preserve"> 827739455.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rStyle w:val="pole1"/>
          <w:sz w:val="32"/>
          <w:szCs w:val="32"/>
        </w:rPr>
      </w:pPr>
      <w:r w:rsidRPr="009B4C2E">
        <w:rPr>
          <w:sz w:val="32"/>
          <w:szCs w:val="32"/>
        </w:rPr>
        <w:t>ЦЕССИОНАРИЙ: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Юридический адрес:</w:t>
      </w:r>
      <w:r w:rsidRPr="009B4C2E">
        <w:rPr>
          <w:sz w:val="32"/>
          <w:szCs w:val="32"/>
        </w:rPr>
        <w:t xml:space="preserve"> 723603, г. Казань, ул. К. Маркса, 174;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Почтовый адрес:</w:t>
      </w:r>
      <w:r w:rsidRPr="009B4C2E">
        <w:rPr>
          <w:sz w:val="32"/>
          <w:szCs w:val="32"/>
        </w:rPr>
        <w:t xml:space="preserve"> 723603, г. Казань, ул. К. Маркса, 174;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Телефон/факс:</w:t>
      </w:r>
      <w:r w:rsidRPr="009B4C2E">
        <w:rPr>
          <w:sz w:val="32"/>
          <w:szCs w:val="32"/>
        </w:rPr>
        <w:t xml:space="preserve"> (347) 466-71-41;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lastRenderedPageBreak/>
        <w:t>ИНН/КПП:</w:t>
      </w:r>
      <w:r w:rsidRPr="009B4C2E">
        <w:rPr>
          <w:sz w:val="32"/>
          <w:szCs w:val="32"/>
        </w:rPr>
        <w:t xml:space="preserve"> 8377249345/347284945;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Расчетный счет:</w:t>
      </w:r>
      <w:r w:rsidRPr="009B4C2E">
        <w:rPr>
          <w:sz w:val="32"/>
          <w:szCs w:val="32"/>
        </w:rPr>
        <w:t xml:space="preserve"> 88177492749207459245;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Банк:</w:t>
      </w:r>
      <w:r w:rsidRPr="009B4C2E">
        <w:rPr>
          <w:sz w:val="32"/>
          <w:szCs w:val="32"/>
        </w:rPr>
        <w:t xml:space="preserve"> ПАО «</w:t>
      </w:r>
      <w:proofErr w:type="spellStart"/>
      <w:r w:rsidRPr="009B4C2E">
        <w:rPr>
          <w:sz w:val="32"/>
          <w:szCs w:val="32"/>
        </w:rPr>
        <w:t>ЭйрклирБанк</w:t>
      </w:r>
      <w:proofErr w:type="spellEnd"/>
      <w:r w:rsidRPr="009B4C2E">
        <w:rPr>
          <w:sz w:val="32"/>
          <w:szCs w:val="32"/>
        </w:rPr>
        <w:t>»;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Корреспондентский счет:</w:t>
      </w:r>
      <w:r w:rsidRPr="009B4C2E">
        <w:rPr>
          <w:sz w:val="32"/>
          <w:szCs w:val="32"/>
        </w:rPr>
        <w:t xml:space="preserve"> 48827492072449249249;</w:t>
      </w:r>
    </w:p>
    <w:p w:rsidR="00C76788" w:rsidRPr="009B4C2E" w:rsidRDefault="00C76788" w:rsidP="00C76788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БИК:</w:t>
      </w:r>
      <w:r w:rsidRPr="009B4C2E">
        <w:rPr>
          <w:sz w:val="32"/>
          <w:szCs w:val="32"/>
        </w:rPr>
        <w:t xml:space="preserve"> 828764729.</w:t>
      </w:r>
    </w:p>
    <w:p w:rsidR="00C76788" w:rsidRPr="009B4C2E" w:rsidRDefault="00C76788" w:rsidP="00C7678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ДОЛЖНИК: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Юридический адрес:</w:t>
      </w:r>
      <w:r w:rsidRPr="009B4C2E">
        <w:rPr>
          <w:sz w:val="32"/>
          <w:szCs w:val="32"/>
        </w:rPr>
        <w:t xml:space="preserve"> 723606, г. Казань, ул. Молодежная, 74;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Почтовый адрес:</w:t>
      </w:r>
      <w:r w:rsidRPr="009B4C2E">
        <w:rPr>
          <w:sz w:val="32"/>
          <w:szCs w:val="32"/>
        </w:rPr>
        <w:t xml:space="preserve"> 723606, г. Казань, ул. Молодежная, 74;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Телефон/факс:</w:t>
      </w:r>
      <w:r w:rsidRPr="009B4C2E">
        <w:rPr>
          <w:sz w:val="32"/>
          <w:szCs w:val="32"/>
        </w:rPr>
        <w:t xml:space="preserve"> (347) 626-73-54;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ИНН/КПП:</w:t>
      </w:r>
      <w:r w:rsidRPr="009B4C2E">
        <w:rPr>
          <w:sz w:val="32"/>
          <w:szCs w:val="32"/>
        </w:rPr>
        <w:t xml:space="preserve"> 8376248949/837739024;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Расчетный счет:</w:t>
      </w:r>
      <w:r w:rsidRPr="009B4C2E">
        <w:rPr>
          <w:sz w:val="32"/>
          <w:szCs w:val="32"/>
        </w:rPr>
        <w:t xml:space="preserve"> 72639648204837397248;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Банк:</w:t>
      </w:r>
      <w:r w:rsidRPr="009B4C2E">
        <w:rPr>
          <w:sz w:val="32"/>
          <w:szCs w:val="32"/>
        </w:rPr>
        <w:t xml:space="preserve"> ПАО «</w:t>
      </w:r>
      <w:proofErr w:type="spellStart"/>
      <w:r w:rsidRPr="009B4C2E">
        <w:rPr>
          <w:sz w:val="32"/>
          <w:szCs w:val="32"/>
        </w:rPr>
        <w:t>ЭрстеБанк</w:t>
      </w:r>
      <w:proofErr w:type="spellEnd"/>
      <w:r w:rsidRPr="009B4C2E">
        <w:rPr>
          <w:sz w:val="32"/>
          <w:szCs w:val="32"/>
        </w:rPr>
        <w:t>»;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Корреспондентский счет:</w:t>
      </w:r>
      <w:r w:rsidRPr="009B4C2E">
        <w:rPr>
          <w:sz w:val="32"/>
          <w:szCs w:val="32"/>
        </w:rPr>
        <w:t xml:space="preserve"> 83882937293749724953;</w:t>
      </w:r>
    </w:p>
    <w:p w:rsidR="00C76788" w:rsidRPr="009B4C2E" w:rsidRDefault="00C76788" w:rsidP="00C76788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4C2E">
        <w:rPr>
          <w:rStyle w:val="pole1"/>
          <w:sz w:val="32"/>
          <w:szCs w:val="32"/>
        </w:rPr>
        <w:t>БИК:</w:t>
      </w:r>
      <w:r w:rsidRPr="009B4C2E">
        <w:rPr>
          <w:sz w:val="32"/>
          <w:szCs w:val="32"/>
        </w:rPr>
        <w:t xml:space="preserve"> 847724984.</w:t>
      </w:r>
    </w:p>
    <w:p w:rsidR="00C76788" w:rsidRPr="009B4C2E" w:rsidRDefault="00C76788" w:rsidP="00C76788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9. ПОДПИСИ СТОРОН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ЦЕДЕНТ 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________ В.С. Маринов </w:t>
      </w:r>
    </w:p>
    <w:p w:rsidR="00C76788" w:rsidRPr="009B4C2E" w:rsidRDefault="00C76788" w:rsidP="00C767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C76788" w:rsidRPr="009B4C2E" w:rsidRDefault="00C76788" w:rsidP="00C76788">
      <w:pPr>
        <w:rPr>
          <w:sz w:val="32"/>
          <w:szCs w:val="32"/>
        </w:rPr>
      </w:pPr>
      <w:r w:rsidRPr="009B4C2E">
        <w:rPr>
          <w:sz w:val="32"/>
          <w:szCs w:val="32"/>
        </w:rPr>
        <w:t>ЦЕССИОНАРИЙ</w:t>
      </w:r>
    </w:p>
    <w:p w:rsidR="00C76788" w:rsidRPr="009B4C2E" w:rsidRDefault="00C76788" w:rsidP="00C76788">
      <w:pPr>
        <w:rPr>
          <w:sz w:val="32"/>
          <w:szCs w:val="32"/>
        </w:rPr>
      </w:pPr>
      <w:r w:rsidRPr="009B4C2E">
        <w:rPr>
          <w:sz w:val="32"/>
          <w:szCs w:val="32"/>
        </w:rPr>
        <w:t>_______Д.В. Малышев</w:t>
      </w:r>
    </w:p>
    <w:p w:rsidR="00C76788" w:rsidRPr="009B4C2E" w:rsidRDefault="00C76788" w:rsidP="00C76788">
      <w:pPr>
        <w:rPr>
          <w:sz w:val="32"/>
          <w:szCs w:val="32"/>
        </w:rPr>
      </w:pPr>
      <w:r w:rsidRPr="009B4C2E">
        <w:rPr>
          <w:sz w:val="32"/>
          <w:szCs w:val="32"/>
        </w:rPr>
        <w:t xml:space="preserve">М.П. </w:t>
      </w:r>
    </w:p>
    <w:p w:rsidR="00C76788" w:rsidRPr="009B4C2E" w:rsidRDefault="00C76788" w:rsidP="00C76788">
      <w:pPr>
        <w:rPr>
          <w:sz w:val="32"/>
          <w:szCs w:val="32"/>
        </w:rPr>
      </w:pPr>
      <w:r w:rsidRPr="009B4C2E">
        <w:rPr>
          <w:sz w:val="32"/>
          <w:szCs w:val="32"/>
        </w:rPr>
        <w:t xml:space="preserve">ДОЛЖНИК </w:t>
      </w:r>
    </w:p>
    <w:p w:rsidR="00C76788" w:rsidRPr="009B4C2E" w:rsidRDefault="00C76788" w:rsidP="00C76788">
      <w:pPr>
        <w:rPr>
          <w:sz w:val="32"/>
          <w:szCs w:val="32"/>
        </w:rPr>
      </w:pPr>
      <w:r w:rsidRPr="009B4C2E">
        <w:rPr>
          <w:sz w:val="32"/>
          <w:szCs w:val="32"/>
        </w:rPr>
        <w:t xml:space="preserve">_______А.В. </w:t>
      </w:r>
      <w:proofErr w:type="spellStart"/>
      <w:r w:rsidRPr="009B4C2E">
        <w:rPr>
          <w:sz w:val="32"/>
          <w:szCs w:val="32"/>
        </w:rPr>
        <w:t>Костишин</w:t>
      </w:r>
      <w:proofErr w:type="spellEnd"/>
      <w:r w:rsidRPr="009B4C2E">
        <w:rPr>
          <w:sz w:val="32"/>
          <w:szCs w:val="32"/>
        </w:rPr>
        <w:t xml:space="preserve"> </w:t>
      </w:r>
    </w:p>
    <w:p w:rsidR="00C76788" w:rsidRPr="009B4C2E" w:rsidRDefault="00C76788" w:rsidP="00C76788">
      <w:pPr>
        <w:rPr>
          <w:sz w:val="32"/>
          <w:szCs w:val="32"/>
        </w:rPr>
      </w:pPr>
      <w:r w:rsidRPr="009B4C2E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33F"/>
    <w:multiLevelType w:val="hybridMultilevel"/>
    <w:tmpl w:val="5F3A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7CB"/>
    <w:multiLevelType w:val="hybridMultilevel"/>
    <w:tmpl w:val="5DEE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21E8B"/>
    <w:multiLevelType w:val="hybridMultilevel"/>
    <w:tmpl w:val="D780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88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788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6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7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6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767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76788"/>
    <w:pPr>
      <w:ind w:left="720"/>
      <w:contextualSpacing/>
    </w:pPr>
  </w:style>
  <w:style w:type="character" w:customStyle="1" w:styleId="pole1">
    <w:name w:val="pole1"/>
    <w:basedOn w:val="a0"/>
    <w:rsid w:val="00C7678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Company>Krokoz™ Inc.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2017-01-31T12:39:00Z</dcterms:created>
  <dcterms:modified xsi:type="dcterms:W3CDTF">2017-01-31T12:39:00Z</dcterms:modified>
</cp:coreProperties>
</file>