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A9" w:rsidRPr="00701BA9" w:rsidRDefault="00701BA9" w:rsidP="00701BA9">
      <w:pPr>
        <w:shd w:val="clear" w:color="auto" w:fill="FFFFFF"/>
        <w:spacing w:after="0" w:line="240" w:lineRule="auto"/>
        <w:jc w:val="right"/>
        <w:rPr>
          <w:rFonts w:ascii="Verdana" w:eastAsia="Times New Roman" w:hAnsi="Verdana" w:cs="Times New Roman"/>
          <w:color w:val="000000"/>
          <w:sz w:val="16"/>
          <w:szCs w:val="16"/>
          <w:lang w:eastAsia="ru-RU"/>
        </w:rPr>
      </w:pPr>
      <w:r w:rsidRPr="00701BA9">
        <w:rPr>
          <w:rFonts w:ascii="Verdana" w:eastAsia="Times New Roman" w:hAnsi="Verdana" w:cs="Times New Roman"/>
          <w:color w:val="0000CD"/>
          <w:sz w:val="16"/>
          <w:szCs w:val="16"/>
          <w:lang w:eastAsia="ru-RU"/>
        </w:rPr>
        <w:t>В ___________________ РАЙОННЫЙ СУД </w:t>
      </w:r>
      <w:r w:rsidRPr="00701BA9">
        <w:rPr>
          <w:rFonts w:ascii="Verdana" w:eastAsia="Times New Roman" w:hAnsi="Verdana" w:cs="Times New Roman"/>
          <w:color w:val="0000CD"/>
          <w:sz w:val="16"/>
          <w:szCs w:val="16"/>
          <w:lang w:eastAsia="ru-RU"/>
        </w:rPr>
        <w:br/>
        <w:t>г. Москвы           </w:t>
      </w:r>
      <w:r w:rsidRPr="00701BA9">
        <w:rPr>
          <w:rFonts w:ascii="Verdana" w:eastAsia="Times New Roman" w:hAnsi="Verdana" w:cs="Times New Roman"/>
          <w:color w:val="0000CD"/>
          <w:sz w:val="16"/>
          <w:szCs w:val="16"/>
          <w:lang w:eastAsia="ru-RU"/>
        </w:rPr>
        <w:br/>
      </w:r>
      <w:r w:rsidRPr="00701BA9">
        <w:rPr>
          <w:rFonts w:ascii="Verdana" w:eastAsia="Times New Roman" w:hAnsi="Verdana" w:cs="Times New Roman"/>
          <w:color w:val="0000CD"/>
          <w:sz w:val="16"/>
          <w:szCs w:val="16"/>
          <w:lang w:eastAsia="ru-RU"/>
        </w:rPr>
        <w:br/>
        <w:t>Истец:      ___________________________</w:t>
      </w:r>
      <w:r w:rsidRPr="00701BA9">
        <w:rPr>
          <w:rFonts w:ascii="Verdana" w:eastAsia="Times New Roman" w:hAnsi="Verdana" w:cs="Times New Roman"/>
          <w:color w:val="0000CD"/>
          <w:sz w:val="16"/>
          <w:szCs w:val="16"/>
          <w:lang w:eastAsia="ru-RU"/>
        </w:rPr>
        <w:br/>
        <w:t>___________________________</w:t>
      </w:r>
      <w:r w:rsidRPr="00701BA9">
        <w:rPr>
          <w:rFonts w:ascii="Verdana" w:eastAsia="Times New Roman" w:hAnsi="Verdana" w:cs="Times New Roman"/>
          <w:color w:val="0000CD"/>
          <w:sz w:val="16"/>
          <w:szCs w:val="16"/>
          <w:lang w:eastAsia="ru-RU"/>
        </w:rPr>
        <w:br/>
        <w:t>___________________________</w:t>
      </w:r>
      <w:r w:rsidRPr="00701BA9">
        <w:rPr>
          <w:rFonts w:ascii="Verdana" w:eastAsia="Times New Roman" w:hAnsi="Verdana" w:cs="Times New Roman"/>
          <w:color w:val="0000CD"/>
          <w:sz w:val="16"/>
          <w:szCs w:val="16"/>
          <w:lang w:eastAsia="ru-RU"/>
        </w:rPr>
        <w:br/>
      </w:r>
      <w:r w:rsidRPr="00701BA9">
        <w:rPr>
          <w:rFonts w:ascii="Verdana" w:eastAsia="Times New Roman" w:hAnsi="Verdana" w:cs="Times New Roman"/>
          <w:color w:val="0000CD"/>
          <w:sz w:val="16"/>
          <w:szCs w:val="16"/>
          <w:lang w:eastAsia="ru-RU"/>
        </w:rPr>
        <w:br/>
        <w:t>Ответчик:________________________</w:t>
      </w:r>
      <w:r w:rsidRPr="00701BA9">
        <w:rPr>
          <w:rFonts w:ascii="Verdana" w:eastAsia="Times New Roman" w:hAnsi="Verdana" w:cs="Times New Roman"/>
          <w:color w:val="000000"/>
          <w:sz w:val="16"/>
          <w:szCs w:val="16"/>
          <w:lang w:eastAsia="ru-RU"/>
        </w:rPr>
        <w:t> </w:t>
      </w:r>
      <w:r w:rsidRPr="00701BA9">
        <w:rPr>
          <w:rFonts w:ascii="Verdana" w:eastAsia="Times New Roman" w:hAnsi="Verdana" w:cs="Times New Roman"/>
          <w:color w:val="0000CD"/>
          <w:sz w:val="16"/>
          <w:szCs w:val="16"/>
          <w:lang w:eastAsia="ru-RU"/>
        </w:rPr>
        <w:br/>
        <w:t>_____________________</w:t>
      </w:r>
      <w:r w:rsidRPr="00701BA9">
        <w:rPr>
          <w:rFonts w:ascii="Verdana" w:eastAsia="Times New Roman" w:hAnsi="Verdana" w:cs="Times New Roman"/>
          <w:color w:val="0000CD"/>
          <w:sz w:val="16"/>
          <w:szCs w:val="16"/>
          <w:lang w:eastAsia="ru-RU"/>
        </w:rPr>
        <w:br/>
        <w:t>________________________</w:t>
      </w:r>
      <w:r w:rsidRPr="00701BA9">
        <w:rPr>
          <w:rFonts w:ascii="Verdana" w:eastAsia="Times New Roman" w:hAnsi="Verdana" w:cs="Times New Roman"/>
          <w:color w:val="0000CD"/>
          <w:sz w:val="16"/>
          <w:szCs w:val="16"/>
          <w:lang w:eastAsia="ru-RU"/>
        </w:rPr>
        <w:br/>
        <w:t>  </w:t>
      </w:r>
      <w:r w:rsidRPr="00701BA9">
        <w:rPr>
          <w:rFonts w:ascii="Verdana" w:eastAsia="Times New Roman" w:hAnsi="Verdana" w:cs="Times New Roman"/>
          <w:color w:val="000000"/>
          <w:sz w:val="16"/>
          <w:szCs w:val="16"/>
          <w:lang w:eastAsia="ru-RU"/>
        </w:rPr>
        <w:t>    </w:t>
      </w:r>
      <w:r w:rsidRPr="00701BA9">
        <w:rPr>
          <w:rFonts w:ascii="Verdana" w:eastAsia="Times New Roman" w:hAnsi="Verdana" w:cs="Times New Roman"/>
          <w:color w:val="000000"/>
          <w:sz w:val="16"/>
          <w:szCs w:val="16"/>
          <w:lang w:eastAsia="ru-RU"/>
        </w:rPr>
        <w:br/>
        <w:t>  </w:t>
      </w:r>
    </w:p>
    <w:p w:rsidR="00701BA9" w:rsidRPr="00701BA9" w:rsidRDefault="00701BA9" w:rsidP="00701BA9">
      <w:pPr>
        <w:spacing w:after="0" w:line="240" w:lineRule="auto"/>
        <w:rPr>
          <w:rFonts w:ascii="Times New Roman" w:eastAsia="Times New Roman" w:hAnsi="Times New Roman" w:cs="Times New Roman"/>
          <w:sz w:val="24"/>
          <w:szCs w:val="24"/>
          <w:lang w:eastAsia="ru-RU"/>
        </w:rPr>
      </w:pPr>
      <w:r w:rsidRPr="00701BA9">
        <w:rPr>
          <w:rFonts w:ascii="Verdana" w:eastAsia="Times New Roman" w:hAnsi="Verdana" w:cs="Times New Roman"/>
          <w:color w:val="000000"/>
          <w:sz w:val="16"/>
          <w:szCs w:val="16"/>
          <w:lang w:eastAsia="ru-RU"/>
        </w:rPr>
        <w:br/>
      </w:r>
    </w:p>
    <w:p w:rsidR="00701BA9" w:rsidRPr="00701BA9" w:rsidRDefault="00701BA9" w:rsidP="00701BA9">
      <w:pPr>
        <w:shd w:val="clear" w:color="auto" w:fill="FFFFFF"/>
        <w:spacing w:after="0" w:line="240" w:lineRule="auto"/>
        <w:jc w:val="center"/>
        <w:rPr>
          <w:rFonts w:ascii="Verdana" w:eastAsia="Times New Roman" w:hAnsi="Verdana" w:cs="Times New Roman"/>
          <w:color w:val="000000"/>
          <w:sz w:val="16"/>
          <w:szCs w:val="16"/>
          <w:lang w:eastAsia="ru-RU"/>
        </w:rPr>
      </w:pPr>
      <w:r w:rsidRPr="00701BA9">
        <w:rPr>
          <w:rFonts w:ascii="Verdana" w:eastAsia="Times New Roman" w:hAnsi="Verdana" w:cs="Times New Roman"/>
          <w:b/>
          <w:bCs/>
          <w:color w:val="0000CD"/>
          <w:sz w:val="16"/>
          <w:szCs w:val="16"/>
          <w:lang w:eastAsia="ru-RU"/>
        </w:rPr>
        <w:t>ИСКОВОЕ ЗАЯВЛЕНИЕ </w:t>
      </w:r>
      <w:r w:rsidRPr="00701BA9">
        <w:rPr>
          <w:rFonts w:ascii="Verdana" w:eastAsia="Times New Roman" w:hAnsi="Verdana" w:cs="Times New Roman"/>
          <w:b/>
          <w:bCs/>
          <w:color w:val="0000CD"/>
          <w:sz w:val="16"/>
          <w:szCs w:val="16"/>
          <w:lang w:eastAsia="ru-RU"/>
        </w:rPr>
        <w:br/>
        <w:t>о признании утратившим право пользования жилым помещением, выселении и </w:t>
      </w:r>
      <w:r w:rsidRPr="00701BA9">
        <w:rPr>
          <w:rFonts w:ascii="Verdana" w:eastAsia="Times New Roman" w:hAnsi="Verdana" w:cs="Times New Roman"/>
          <w:b/>
          <w:bCs/>
          <w:color w:val="0000CD"/>
          <w:sz w:val="16"/>
          <w:szCs w:val="16"/>
          <w:lang w:eastAsia="ru-RU"/>
        </w:rPr>
        <w:br/>
        <w:t>снятии с регистрационного учета</w:t>
      </w:r>
    </w:p>
    <w:p w:rsidR="00701BA9" w:rsidRPr="00701BA9" w:rsidRDefault="00701BA9" w:rsidP="00701BA9">
      <w:pPr>
        <w:spacing w:after="0" w:line="240" w:lineRule="auto"/>
        <w:rPr>
          <w:rFonts w:ascii="Times New Roman" w:eastAsia="Times New Roman" w:hAnsi="Times New Roman" w:cs="Times New Roman"/>
          <w:sz w:val="24"/>
          <w:szCs w:val="24"/>
          <w:lang w:eastAsia="ru-RU"/>
        </w:rPr>
      </w:pP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lang w:eastAsia="ru-RU"/>
        </w:rPr>
        <w:br/>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 xml:space="preserve">Я, Николаев Николай Николаевич состоял в зарегистрированном браке с ответчицей Николаевой Людмилой Петровной с 01 января 2005 года. 01 января 2009 года брак между мной и ответчицей решением судьи мирового участка № _____ __________________ района г. Москва </w:t>
      </w:r>
      <w:proofErr w:type="gramStart"/>
      <w:r w:rsidRPr="00701BA9">
        <w:rPr>
          <w:rFonts w:ascii="Verdana" w:eastAsia="Times New Roman" w:hAnsi="Verdana" w:cs="Times New Roman"/>
          <w:color w:val="000000"/>
          <w:sz w:val="16"/>
          <w:szCs w:val="16"/>
          <w:lang w:eastAsia="ru-RU"/>
        </w:rPr>
        <w:t>был</w:t>
      </w:r>
      <w:proofErr w:type="gramEnd"/>
      <w:r w:rsidRPr="00701BA9">
        <w:rPr>
          <w:rFonts w:ascii="Verdana" w:eastAsia="Times New Roman" w:hAnsi="Verdana" w:cs="Times New Roman"/>
          <w:color w:val="000000"/>
          <w:sz w:val="16"/>
          <w:szCs w:val="16"/>
          <w:lang w:eastAsia="ru-RU"/>
        </w:rPr>
        <w:t xml:space="preserve"> расторгнут.</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Мне принадлежит на праве собственности жилое помещение, расположенное по адресу: ___________________________. Право собственности на данное жилое помещение я приобрел до заключения брака на основании договора купли-продажи (Договора передачи квартир в собственность в граждан в порядке приватизации, Договора дарения и т.д.). </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На основании указанного договора купли-продажи (Договора передачи квартир в собственность в граждан в порядке приватизации, Договора дарения и т.д.), мной было получено Свидетельство о государственной регистрации права, выданное 02 февраля 2000 года УФРС по г. Москве.</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После заключения брака я зарегистрировал по месту проживания в принадлежащем мне жилом помещении свою жену Николаеву Людмилу Петровну. </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После расторжения брака на мои требования освободить жилое помещение и сняться с регистрационного учета ответчица отвечает категорическим отказом.</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 xml:space="preserve">В настоящее время по адресу: __________________________, </w:t>
      </w:r>
      <w:proofErr w:type="gramStart"/>
      <w:r w:rsidRPr="00701BA9">
        <w:rPr>
          <w:rFonts w:ascii="Verdana" w:eastAsia="Times New Roman" w:hAnsi="Verdana" w:cs="Times New Roman"/>
          <w:color w:val="000000"/>
          <w:sz w:val="16"/>
          <w:szCs w:val="16"/>
          <w:lang w:eastAsia="ru-RU"/>
        </w:rPr>
        <w:t>согласно справки</w:t>
      </w:r>
      <w:proofErr w:type="gramEnd"/>
      <w:r w:rsidRPr="00701BA9">
        <w:rPr>
          <w:rFonts w:ascii="Verdana" w:eastAsia="Times New Roman" w:hAnsi="Verdana" w:cs="Times New Roman"/>
          <w:color w:val="000000"/>
          <w:sz w:val="16"/>
          <w:szCs w:val="16"/>
          <w:lang w:eastAsia="ru-RU"/>
        </w:rPr>
        <w:t xml:space="preserve"> из паспортного стола ДЭЗ (РЭУ, ЖЭУ, ТСЖ и т.д.), ответчица остается зарегистрированной.</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Без заявления и личного присутствия самой ответчицы, снять ее с регистрационного учета в паспортном столе ДЭЗ (РЭУ, ЖЭУ, ТСЖ и т.д.) мне отказали.</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Членом моей семьи ответчица с момента расторжения брака не является, каких-либо договорных обязательств между нами не существует. </w:t>
      </w:r>
    </w:p>
    <w:p w:rsidR="00701BA9" w:rsidRPr="00701BA9" w:rsidRDefault="00701BA9" w:rsidP="00701BA9">
      <w:pPr>
        <w:shd w:val="clear" w:color="auto" w:fill="FFFFFF"/>
        <w:spacing w:after="0"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В соответствии с ч. 4 ст. 31 Жилищного кодекса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Ст. 34 ЖК РФ предусматривает: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Согласно, ст. ст. 209, 288 ГК РФ, собственнику принадлежат права владения, пользования и распоряжения своим имуществом. Собственник осуществляет права владения, пользования и распоряжения принадлежащим ему жилым помещением в соответствии с его назначением. Гражданин - собственник жилого помещения может использовать его для личного проживания и проживания и проживания членов его семьи. </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В соответствии со ст. 304 ГК РФ, собственник может требовать устранения всяких нарушений его права, хотя бы эти нарушения и не были соединены с лишением владения.</w:t>
      </w:r>
    </w:p>
    <w:p w:rsidR="00701BA9" w:rsidRPr="00701BA9" w:rsidRDefault="00701BA9" w:rsidP="00701BA9">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lastRenderedPageBreak/>
        <w:t>Регистрация и проживание в принадлежащем мне на праве собственности жилом помещении ответчицы, существенным образом ограничивает мои права владения, пользования и распоряжения жилым помещением. </w:t>
      </w:r>
    </w:p>
    <w:p w:rsidR="00701BA9" w:rsidRPr="00701BA9" w:rsidRDefault="00701BA9" w:rsidP="00701BA9">
      <w:pPr>
        <w:shd w:val="clear" w:color="auto" w:fill="FFFFFF"/>
        <w:spacing w:after="240"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t xml:space="preserve">На основании изложенного и в соответствии со ст. 304 ГК РФ, </w:t>
      </w:r>
      <w:proofErr w:type="spellStart"/>
      <w:r w:rsidRPr="00701BA9">
        <w:rPr>
          <w:rFonts w:ascii="Verdana" w:eastAsia="Times New Roman" w:hAnsi="Verdana" w:cs="Times New Roman"/>
          <w:color w:val="000000"/>
          <w:sz w:val="16"/>
          <w:szCs w:val="16"/>
          <w:lang w:eastAsia="ru-RU"/>
        </w:rPr>
        <w:t>ст.ст</w:t>
      </w:r>
      <w:proofErr w:type="spellEnd"/>
      <w:r w:rsidRPr="00701BA9">
        <w:rPr>
          <w:rFonts w:ascii="Verdana" w:eastAsia="Times New Roman" w:hAnsi="Verdana" w:cs="Times New Roman"/>
          <w:color w:val="000000"/>
          <w:sz w:val="16"/>
          <w:szCs w:val="16"/>
          <w:lang w:eastAsia="ru-RU"/>
        </w:rPr>
        <w:t xml:space="preserve">. 31,34 ЖК РФ, </w:t>
      </w:r>
      <w:proofErr w:type="spellStart"/>
      <w:r w:rsidRPr="00701BA9">
        <w:rPr>
          <w:rFonts w:ascii="Verdana" w:eastAsia="Times New Roman" w:hAnsi="Verdana" w:cs="Times New Roman"/>
          <w:color w:val="000000"/>
          <w:sz w:val="16"/>
          <w:szCs w:val="16"/>
          <w:lang w:eastAsia="ru-RU"/>
        </w:rPr>
        <w:t>ст.ст</w:t>
      </w:r>
      <w:proofErr w:type="spellEnd"/>
      <w:r w:rsidRPr="00701BA9">
        <w:rPr>
          <w:rFonts w:ascii="Verdana" w:eastAsia="Times New Roman" w:hAnsi="Verdana" w:cs="Times New Roman"/>
          <w:color w:val="000000"/>
          <w:sz w:val="16"/>
          <w:szCs w:val="16"/>
          <w:lang w:eastAsia="ru-RU"/>
        </w:rPr>
        <w:t>. 131-132 ГПК РФ, </w:t>
      </w:r>
    </w:p>
    <w:p w:rsidR="00701BA9" w:rsidRPr="00701BA9" w:rsidRDefault="00701BA9" w:rsidP="00701BA9">
      <w:pPr>
        <w:spacing w:after="0" w:line="240" w:lineRule="auto"/>
        <w:rPr>
          <w:rFonts w:ascii="Times New Roman" w:eastAsia="Times New Roman" w:hAnsi="Times New Roman" w:cs="Times New Roman"/>
          <w:sz w:val="24"/>
          <w:szCs w:val="24"/>
          <w:lang w:eastAsia="ru-RU"/>
        </w:rPr>
      </w:pPr>
      <w:r w:rsidRPr="00701BA9">
        <w:rPr>
          <w:rFonts w:ascii="Verdana" w:eastAsia="Times New Roman" w:hAnsi="Verdana" w:cs="Times New Roman"/>
          <w:b/>
          <w:bCs/>
          <w:color w:val="000000"/>
          <w:sz w:val="16"/>
          <w:szCs w:val="16"/>
          <w:shd w:val="clear" w:color="auto" w:fill="FFFFFF"/>
          <w:lang w:eastAsia="ru-RU"/>
        </w:rPr>
        <w:t>ПРОШУ:</w:t>
      </w:r>
    </w:p>
    <w:p w:rsidR="00701BA9" w:rsidRPr="00701BA9" w:rsidRDefault="00701BA9" w:rsidP="00701BA9">
      <w:pPr>
        <w:shd w:val="clear" w:color="auto" w:fill="FFFFFF"/>
        <w:spacing w:after="0" w:line="240" w:lineRule="auto"/>
        <w:jc w:val="both"/>
        <w:rPr>
          <w:rFonts w:ascii="Verdana" w:eastAsia="Times New Roman" w:hAnsi="Verdana" w:cs="Times New Roman"/>
          <w:color w:val="000000"/>
          <w:sz w:val="16"/>
          <w:szCs w:val="16"/>
          <w:lang w:eastAsia="ru-RU"/>
        </w:rPr>
      </w:pP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lang w:eastAsia="ru-RU"/>
        </w:rPr>
        <w:br/>
        <w:t>1. Признать Николаеву Людмилу Петровну утратившей права пользования жилым помещением, расположенным по адресу: ___________________________________; </w:t>
      </w:r>
      <w:r w:rsidRPr="00701BA9">
        <w:rPr>
          <w:rFonts w:ascii="Verdana" w:eastAsia="Times New Roman" w:hAnsi="Verdana" w:cs="Times New Roman"/>
          <w:color w:val="000000"/>
          <w:sz w:val="16"/>
          <w:szCs w:val="16"/>
          <w:lang w:eastAsia="ru-RU"/>
        </w:rPr>
        <w:br/>
        <w:t>2. Выселить ответчицу Николаеву Людмилу Петровну из принадлежащего мне жилого помещения; </w:t>
      </w:r>
      <w:r w:rsidRPr="00701BA9">
        <w:rPr>
          <w:rFonts w:ascii="Verdana" w:eastAsia="Times New Roman" w:hAnsi="Verdana" w:cs="Times New Roman"/>
          <w:color w:val="000000"/>
          <w:sz w:val="16"/>
          <w:szCs w:val="16"/>
          <w:lang w:eastAsia="ru-RU"/>
        </w:rPr>
        <w:br/>
        <w:t>3. Обязать УФМС по Самарской области снять Николаеву Людмилу Петровну снять с регистрационного учета по вышеуказанному адресу. </w:t>
      </w:r>
    </w:p>
    <w:p w:rsidR="00E85968" w:rsidRDefault="00701BA9" w:rsidP="00701BA9">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b/>
          <w:bCs/>
          <w:color w:val="000000"/>
          <w:sz w:val="16"/>
          <w:szCs w:val="16"/>
          <w:shd w:val="clear" w:color="auto" w:fill="FFFFFF"/>
          <w:lang w:eastAsia="ru-RU"/>
        </w:rPr>
        <w:t>ПРИЛОЖЕНИЕ: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shd w:val="clear" w:color="auto" w:fill="FFFFFF"/>
          <w:lang w:eastAsia="ru-RU"/>
        </w:rPr>
        <w:t>1. Копии искового заявления;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shd w:val="clear" w:color="auto" w:fill="FFFFFF"/>
          <w:lang w:eastAsia="ru-RU"/>
        </w:rPr>
        <w:t>2. Копии договора купли – продажи жилого помещения;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shd w:val="clear" w:color="auto" w:fill="FFFFFF"/>
          <w:lang w:eastAsia="ru-RU"/>
        </w:rPr>
        <w:t>3. Копии Свидетельства о государственной регистрации права;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shd w:val="clear" w:color="auto" w:fill="FFFFFF"/>
          <w:lang w:eastAsia="ru-RU"/>
        </w:rPr>
        <w:t>4. Копии справки с места жительства о составе семьи;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shd w:val="clear" w:color="auto" w:fill="FFFFFF"/>
          <w:lang w:eastAsia="ru-RU"/>
        </w:rPr>
        <w:t>5. Копии решения суда о расторжении брака;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shd w:val="clear" w:color="auto" w:fill="FFFFFF"/>
          <w:lang w:eastAsia="ru-RU"/>
        </w:rPr>
        <w:t>6. Копии Свидетельства о расторжения брака;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shd w:val="clear" w:color="auto" w:fill="FFFFFF"/>
          <w:lang w:eastAsia="ru-RU"/>
        </w:rPr>
        <w:t>7. Копия доверенности (в случае, если с иском обращается не сам истец, а доверенное лицо);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shd w:val="clear" w:color="auto" w:fill="FFFFFF"/>
          <w:lang w:eastAsia="ru-RU"/>
        </w:rPr>
        <w:t>8. Квитанция об уплате госпошлины. </w:t>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00"/>
          <w:sz w:val="16"/>
          <w:szCs w:val="16"/>
          <w:lang w:eastAsia="ru-RU"/>
        </w:rPr>
        <w:br/>
      </w:r>
      <w:r w:rsidRPr="00701BA9">
        <w:rPr>
          <w:rFonts w:ascii="Verdana" w:eastAsia="Times New Roman" w:hAnsi="Verdana" w:cs="Times New Roman"/>
          <w:color w:val="0000CD"/>
          <w:sz w:val="16"/>
          <w:szCs w:val="16"/>
          <w:shd w:val="clear" w:color="auto" w:fill="FFFFFF"/>
          <w:lang w:eastAsia="ru-RU"/>
        </w:rPr>
        <w:t>«_____»__________________ 2009г.     _______________________ </w:t>
      </w:r>
      <w:bookmarkStart w:id="0" w:name="_GoBack"/>
      <w:bookmarkEnd w:id="0"/>
    </w:p>
    <w:sectPr w:rsidR="00E8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B5"/>
    <w:rsid w:val="00701BA9"/>
    <w:rsid w:val="00833AB5"/>
    <w:rsid w:val="00E67609"/>
    <w:rsid w:val="00E8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1BA9"/>
  </w:style>
  <w:style w:type="paragraph" w:styleId="a3">
    <w:name w:val="Normal (Web)"/>
    <w:basedOn w:val="a"/>
    <w:uiPriority w:val="99"/>
    <w:semiHidden/>
    <w:unhideWhenUsed/>
    <w:rsid w:val="00701B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1BA9"/>
  </w:style>
  <w:style w:type="paragraph" w:styleId="a3">
    <w:name w:val="Normal (Web)"/>
    <w:basedOn w:val="a"/>
    <w:uiPriority w:val="99"/>
    <w:semiHidden/>
    <w:unhideWhenUsed/>
    <w:rsid w:val="00701B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2015-05-19T20:27:00Z</dcterms:created>
  <dcterms:modified xsi:type="dcterms:W3CDTF">2015-05-19T20:27:00Z</dcterms:modified>
</cp:coreProperties>
</file>