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6C" w:rsidRPr="00D15A6C" w:rsidRDefault="00D15A6C" w:rsidP="00D15A6C">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D15A6C">
        <w:rPr>
          <w:rFonts w:ascii="Times New Roman" w:eastAsia="Times New Roman" w:hAnsi="Times New Roman" w:cs="Times New Roman"/>
          <w:b/>
          <w:bCs/>
          <w:sz w:val="20"/>
          <w:szCs w:val="20"/>
          <w:lang w:eastAsia="ru-RU"/>
        </w:rPr>
        <w:t>Статья 245. Жестокое обращение с животными</w:t>
      </w:r>
    </w:p>
    <w:p w:rsidR="00D15A6C" w:rsidRPr="00D15A6C" w:rsidRDefault="00D15A6C" w:rsidP="00D15A6C">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D15A6C">
          <w:rPr>
            <w:rFonts w:ascii="Times New Roman" w:eastAsia="Times New Roman" w:hAnsi="Times New Roman" w:cs="Times New Roman"/>
            <w:b/>
            <w:bCs/>
            <w:color w:val="707070"/>
            <w:sz w:val="20"/>
            <w:szCs w:val="20"/>
            <w:u w:val="single"/>
            <w:lang w:eastAsia="ru-RU"/>
          </w:rPr>
          <w:t>[Уголовный кодекс]</w:t>
        </w:r>
      </w:hyperlink>
      <w:r w:rsidRPr="00D15A6C">
        <w:rPr>
          <w:rFonts w:ascii="Times New Roman" w:eastAsia="Times New Roman" w:hAnsi="Times New Roman" w:cs="Times New Roman"/>
          <w:sz w:val="24"/>
          <w:szCs w:val="24"/>
          <w:lang w:eastAsia="ru-RU"/>
        </w:rPr>
        <w:t> </w:t>
      </w:r>
      <w:hyperlink r:id="rId5" w:tooltip="Преступления против здоровья населения и общественной нравственности" w:history="1">
        <w:r w:rsidRPr="00D15A6C">
          <w:rPr>
            <w:rFonts w:ascii="Times New Roman" w:eastAsia="Times New Roman" w:hAnsi="Times New Roman" w:cs="Times New Roman"/>
            <w:b/>
            <w:bCs/>
            <w:color w:val="707070"/>
            <w:sz w:val="20"/>
            <w:szCs w:val="20"/>
            <w:u w:val="single"/>
            <w:lang w:eastAsia="ru-RU"/>
          </w:rPr>
          <w:t>[Глава 25]</w:t>
        </w:r>
      </w:hyperlink>
      <w:r w:rsidRPr="00D15A6C">
        <w:rPr>
          <w:rFonts w:ascii="Times New Roman" w:eastAsia="Times New Roman" w:hAnsi="Times New Roman" w:cs="Times New Roman"/>
          <w:sz w:val="24"/>
          <w:szCs w:val="24"/>
          <w:lang w:eastAsia="ru-RU"/>
        </w:rPr>
        <w:t> </w:t>
      </w:r>
      <w:hyperlink r:id="rId6" w:tooltip="Жестокое обращение с животными" w:history="1">
        <w:r w:rsidRPr="00D15A6C">
          <w:rPr>
            <w:rFonts w:ascii="Times New Roman" w:eastAsia="Times New Roman" w:hAnsi="Times New Roman" w:cs="Times New Roman"/>
            <w:b/>
            <w:bCs/>
            <w:color w:val="707070"/>
            <w:sz w:val="20"/>
            <w:szCs w:val="20"/>
            <w:u w:val="single"/>
            <w:lang w:eastAsia="ru-RU"/>
          </w:rPr>
          <w:t>[Статья 245]</w:t>
        </w:r>
      </w:hyperlink>
    </w:p>
    <w:p w:rsidR="00D15A6C" w:rsidRPr="00D15A6C" w:rsidRDefault="00D15A6C" w:rsidP="00D15A6C">
      <w:pPr>
        <w:shd w:val="clear" w:color="auto" w:fill="FFFFFF"/>
        <w:spacing w:before="240" w:after="240" w:line="240" w:lineRule="auto"/>
        <w:rPr>
          <w:rFonts w:ascii="Arial" w:eastAsia="Times New Roman" w:hAnsi="Arial" w:cs="Arial"/>
          <w:color w:val="000000"/>
          <w:sz w:val="20"/>
          <w:szCs w:val="20"/>
          <w:lang w:eastAsia="ru-RU"/>
        </w:rPr>
      </w:pPr>
      <w:r w:rsidRPr="00D15A6C">
        <w:rPr>
          <w:rFonts w:ascii="Arial" w:eastAsia="Times New Roman" w:hAnsi="Arial" w:cs="Arial"/>
          <w:color w:val="000000"/>
          <w:sz w:val="20"/>
          <w:szCs w:val="20"/>
          <w:lang w:eastAsia="ru-RU"/>
        </w:rP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D15A6C" w:rsidRPr="00D15A6C" w:rsidRDefault="00D15A6C" w:rsidP="00D15A6C">
      <w:pPr>
        <w:shd w:val="clear" w:color="auto" w:fill="FFFFFF"/>
        <w:spacing w:before="240" w:after="240" w:line="240" w:lineRule="auto"/>
        <w:rPr>
          <w:rFonts w:ascii="Arial" w:eastAsia="Times New Roman" w:hAnsi="Arial" w:cs="Arial"/>
          <w:color w:val="000000"/>
          <w:sz w:val="20"/>
          <w:szCs w:val="20"/>
          <w:lang w:eastAsia="ru-RU"/>
        </w:rPr>
      </w:pPr>
      <w:r w:rsidRPr="00D15A6C">
        <w:rPr>
          <w:rFonts w:ascii="Arial" w:eastAsia="Times New Roman" w:hAnsi="Arial" w:cs="Arial"/>
          <w:color w:val="000000"/>
          <w:sz w:val="20"/>
          <w:szCs w:val="20"/>
          <w:lang w:eastAsia="ru-RU"/>
        </w:rPr>
        <w:t xml:space="preserve">наказывается штрафом в размере до восьмидесяти тысяч рублей или в размере заработной платы или </w:t>
      </w:r>
      <w:proofErr w:type="gramStart"/>
      <w:r w:rsidRPr="00D15A6C">
        <w:rPr>
          <w:rFonts w:ascii="Arial" w:eastAsia="Times New Roman" w:hAnsi="Arial" w:cs="Arial"/>
          <w:color w:val="000000"/>
          <w:sz w:val="20"/>
          <w:szCs w:val="20"/>
          <w:lang w:eastAsia="ru-RU"/>
        </w:rPr>
        <w:t>иного дохода</w:t>
      </w:r>
      <w:proofErr w:type="gramEnd"/>
      <w:r w:rsidRPr="00D15A6C">
        <w:rPr>
          <w:rFonts w:ascii="Arial" w:eastAsia="Times New Roman" w:hAnsi="Arial" w:cs="Arial"/>
          <w:color w:val="000000"/>
          <w:sz w:val="20"/>
          <w:szCs w:val="20"/>
          <w:lang w:eastAsia="ru-RU"/>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D15A6C" w:rsidRPr="00D15A6C" w:rsidRDefault="00D15A6C" w:rsidP="00D15A6C">
      <w:pPr>
        <w:shd w:val="clear" w:color="auto" w:fill="FFFFFF"/>
        <w:spacing w:before="240" w:after="240" w:line="240" w:lineRule="auto"/>
        <w:rPr>
          <w:rFonts w:ascii="Arial" w:eastAsia="Times New Roman" w:hAnsi="Arial" w:cs="Arial"/>
          <w:color w:val="000000"/>
          <w:sz w:val="20"/>
          <w:szCs w:val="20"/>
          <w:lang w:eastAsia="ru-RU"/>
        </w:rPr>
      </w:pPr>
      <w:r w:rsidRPr="00D15A6C">
        <w:rPr>
          <w:rFonts w:ascii="Arial" w:eastAsia="Times New Roman" w:hAnsi="Arial" w:cs="Arial"/>
          <w:color w:val="000000"/>
          <w:sz w:val="20"/>
          <w:szCs w:val="20"/>
          <w:lang w:eastAsia="ru-RU"/>
        </w:rPr>
        <w:t>2. То же деяние, совершенное группой лиц, группой лиц по предварительному сговору или организованной группой, -</w:t>
      </w:r>
    </w:p>
    <w:p w:rsidR="00D15A6C" w:rsidRPr="00D15A6C" w:rsidRDefault="00D15A6C" w:rsidP="00D15A6C">
      <w:pPr>
        <w:shd w:val="clear" w:color="auto" w:fill="FFFFFF"/>
        <w:spacing w:before="240" w:after="240" w:line="240" w:lineRule="auto"/>
        <w:rPr>
          <w:rFonts w:ascii="Arial" w:eastAsia="Times New Roman" w:hAnsi="Arial" w:cs="Arial"/>
          <w:color w:val="000000"/>
          <w:sz w:val="20"/>
          <w:szCs w:val="20"/>
          <w:lang w:eastAsia="ru-RU"/>
        </w:rPr>
      </w:pPr>
      <w:r w:rsidRPr="00D15A6C">
        <w:rPr>
          <w:rFonts w:ascii="Arial" w:eastAsia="Times New Roman" w:hAnsi="Arial" w:cs="Arial"/>
          <w:color w:val="000000"/>
          <w:sz w:val="20"/>
          <w:szCs w:val="20"/>
          <w:lang w:eastAsia="ru-RU"/>
        </w:rPr>
        <w:t xml:space="preserve">наказывается штрафом в размере от ста тысяч до трехсот тысяч рублей или в размере заработной платы или </w:t>
      </w:r>
      <w:proofErr w:type="gramStart"/>
      <w:r w:rsidRPr="00D15A6C">
        <w:rPr>
          <w:rFonts w:ascii="Arial" w:eastAsia="Times New Roman" w:hAnsi="Arial" w:cs="Arial"/>
          <w:color w:val="000000"/>
          <w:sz w:val="20"/>
          <w:szCs w:val="20"/>
          <w:lang w:eastAsia="ru-RU"/>
        </w:rPr>
        <w:t>иного дохода</w:t>
      </w:r>
      <w:proofErr w:type="gramEnd"/>
      <w:r w:rsidRPr="00D15A6C">
        <w:rPr>
          <w:rFonts w:ascii="Arial" w:eastAsia="Times New Roman" w:hAnsi="Arial" w:cs="Arial"/>
          <w:color w:val="000000"/>
          <w:sz w:val="20"/>
          <w:szCs w:val="20"/>
          <w:lang w:eastAsia="ru-RU"/>
        </w:rPr>
        <w:t xml:space="preserve">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9776D0" w:rsidRDefault="00D15A6C">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9"/>
    <w:rsid w:val="00107ED9"/>
    <w:rsid w:val="006833E8"/>
    <w:rsid w:val="00CB5060"/>
    <w:rsid w:val="00D1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74503-551F-45E7-94FA-ECBBB4DC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15A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5A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15A6C"/>
    <w:rPr>
      <w:color w:val="0000FF"/>
      <w:u w:val="single"/>
    </w:rPr>
  </w:style>
  <w:style w:type="paragraph" w:styleId="a4">
    <w:name w:val="Normal (Web)"/>
    <w:basedOn w:val="a"/>
    <w:uiPriority w:val="99"/>
    <w:semiHidden/>
    <w:unhideWhenUsed/>
    <w:rsid w:val="00D15A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89462">
      <w:bodyDiv w:val="1"/>
      <w:marLeft w:val="0"/>
      <w:marRight w:val="0"/>
      <w:marTop w:val="0"/>
      <w:marBottom w:val="0"/>
      <w:divBdr>
        <w:top w:val="none" w:sz="0" w:space="0" w:color="auto"/>
        <w:left w:val="none" w:sz="0" w:space="0" w:color="auto"/>
        <w:bottom w:val="none" w:sz="0" w:space="0" w:color="auto"/>
        <w:right w:val="none" w:sz="0" w:space="0" w:color="auto"/>
      </w:divBdr>
      <w:divsChild>
        <w:div w:id="225915916">
          <w:marLeft w:val="0"/>
          <w:marRight w:val="0"/>
          <w:marTop w:val="0"/>
          <w:marBottom w:val="0"/>
          <w:divBdr>
            <w:top w:val="none" w:sz="0" w:space="0" w:color="auto"/>
            <w:left w:val="none" w:sz="0" w:space="0" w:color="auto"/>
            <w:bottom w:val="none" w:sz="0" w:space="0" w:color="auto"/>
            <w:right w:val="none" w:sz="0" w:space="0" w:color="auto"/>
          </w:divBdr>
        </w:div>
        <w:div w:id="127305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245/" TargetMode="External"/><Relationship Id="rId5" Type="http://schemas.openxmlformats.org/officeDocument/2006/relationships/hyperlink" Target="http://www.zakonrf.info/uk/gl25/"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1200</Characters>
  <Application>Microsoft Office Word</Application>
  <DocSecurity>0</DocSecurity>
  <Lines>21</Lines>
  <Paragraphs>7</Paragraphs>
  <ScaleCrop>false</ScaleCrop>
  <Company>diakov.net</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2017-08-29T16:35:00Z</dcterms:created>
  <dcterms:modified xsi:type="dcterms:W3CDTF">2017-08-29T16:35:00Z</dcterms:modified>
</cp:coreProperties>
</file>