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C8" w:rsidRPr="00FA4FC8" w:rsidRDefault="00FA4FC8" w:rsidP="00FA4FC8">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FA4FC8">
        <w:rPr>
          <w:rFonts w:ascii="Times New Roman" w:eastAsia="Times New Roman" w:hAnsi="Times New Roman" w:cs="Times New Roman"/>
          <w:b/>
          <w:bCs/>
          <w:sz w:val="20"/>
          <w:szCs w:val="20"/>
          <w:lang w:eastAsia="ru-RU"/>
        </w:rPr>
        <w:t>Статья 285. Злоупотребление должностными полномочиями</w:t>
      </w:r>
    </w:p>
    <w:p w:rsidR="00FA4FC8" w:rsidRPr="00FA4FC8" w:rsidRDefault="00FA4FC8" w:rsidP="00FA4FC8">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FA4FC8">
          <w:rPr>
            <w:rFonts w:ascii="Times New Roman" w:eastAsia="Times New Roman" w:hAnsi="Times New Roman" w:cs="Times New Roman"/>
            <w:b/>
            <w:bCs/>
            <w:color w:val="707070"/>
            <w:sz w:val="20"/>
            <w:szCs w:val="20"/>
            <w:u w:val="single"/>
            <w:lang w:eastAsia="ru-RU"/>
          </w:rPr>
          <w:t>[Уголовный кодекс]</w:t>
        </w:r>
      </w:hyperlink>
      <w:r w:rsidRPr="00FA4FC8">
        <w:rPr>
          <w:rFonts w:ascii="Times New Roman" w:eastAsia="Times New Roman" w:hAnsi="Times New Roman" w:cs="Times New Roman"/>
          <w:sz w:val="24"/>
          <w:szCs w:val="24"/>
          <w:lang w:eastAsia="ru-RU"/>
        </w:rPr>
        <w:t> </w:t>
      </w:r>
      <w:hyperlink r:id="rId5" w:tooltip="Преступления против государственной власти, интересов государственной службы и службы в органах местного самоуправления" w:history="1">
        <w:r w:rsidRPr="00FA4FC8">
          <w:rPr>
            <w:rFonts w:ascii="Times New Roman" w:eastAsia="Times New Roman" w:hAnsi="Times New Roman" w:cs="Times New Roman"/>
            <w:b/>
            <w:bCs/>
            <w:color w:val="707070"/>
            <w:sz w:val="20"/>
            <w:szCs w:val="20"/>
            <w:u w:val="single"/>
            <w:lang w:eastAsia="ru-RU"/>
          </w:rPr>
          <w:t>[Глава 30]</w:t>
        </w:r>
      </w:hyperlink>
      <w:r w:rsidRPr="00FA4FC8">
        <w:rPr>
          <w:rFonts w:ascii="Times New Roman" w:eastAsia="Times New Roman" w:hAnsi="Times New Roman" w:cs="Times New Roman"/>
          <w:sz w:val="24"/>
          <w:szCs w:val="24"/>
          <w:lang w:eastAsia="ru-RU"/>
        </w:rPr>
        <w:t> </w:t>
      </w:r>
      <w:hyperlink r:id="rId6" w:tooltip="Злоупотребление должностными полномочиями" w:history="1">
        <w:r w:rsidRPr="00FA4FC8">
          <w:rPr>
            <w:rFonts w:ascii="Times New Roman" w:eastAsia="Times New Roman" w:hAnsi="Times New Roman" w:cs="Times New Roman"/>
            <w:b/>
            <w:bCs/>
            <w:color w:val="707070"/>
            <w:sz w:val="20"/>
            <w:szCs w:val="20"/>
            <w:u w:val="single"/>
            <w:lang w:eastAsia="ru-RU"/>
          </w:rPr>
          <w:t>[Статья 285]</w:t>
        </w:r>
      </w:hyperlink>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3. Деяния, предусмотренные частями первой или второй настоящей статьи, повлекшие тяжкие последствия, -</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A4FC8" w:rsidRPr="00FA4FC8" w:rsidRDefault="00FA4FC8" w:rsidP="00FA4FC8">
      <w:pPr>
        <w:shd w:val="clear" w:color="auto" w:fill="FFFFFF"/>
        <w:spacing w:before="240" w:after="240" w:line="240" w:lineRule="auto"/>
        <w:rPr>
          <w:rFonts w:ascii="Arial" w:eastAsia="Times New Roman" w:hAnsi="Arial" w:cs="Arial"/>
          <w:color w:val="000000"/>
          <w:sz w:val="20"/>
          <w:szCs w:val="20"/>
          <w:lang w:eastAsia="ru-RU"/>
        </w:rPr>
      </w:pPr>
      <w:r w:rsidRPr="00FA4FC8">
        <w:rPr>
          <w:rFonts w:ascii="Arial" w:eastAsia="Times New Roman" w:hAnsi="Arial" w:cs="Arial"/>
          <w:color w:val="000000"/>
          <w:sz w:val="20"/>
          <w:szCs w:val="20"/>
          <w:lang w:eastAsia="ru-RU"/>
        </w:rPr>
        <w:t>5. Утратило силу. - Федеральный закон от 04.05.2011 N 97-ФЗ.</w:t>
      </w:r>
    </w:p>
    <w:p w:rsidR="00973475" w:rsidRDefault="00973475">
      <w:bookmarkStart w:id="0" w:name="_GoBack"/>
      <w:bookmarkEnd w:id="0"/>
    </w:p>
    <w:sectPr w:rsidR="0097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13"/>
    <w:rsid w:val="00254813"/>
    <w:rsid w:val="00973475"/>
    <w:rsid w:val="00FA4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958D-2A1A-4932-9EEF-2B15D59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4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4FC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4FC8"/>
    <w:rPr>
      <w:color w:val="0000FF"/>
      <w:u w:val="single"/>
    </w:rPr>
  </w:style>
  <w:style w:type="paragraph" w:styleId="a4">
    <w:name w:val="Normal (Web)"/>
    <w:basedOn w:val="a"/>
    <w:uiPriority w:val="99"/>
    <w:semiHidden/>
    <w:unhideWhenUsed/>
    <w:rsid w:val="00FA4F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748">
      <w:bodyDiv w:val="1"/>
      <w:marLeft w:val="0"/>
      <w:marRight w:val="0"/>
      <w:marTop w:val="0"/>
      <w:marBottom w:val="0"/>
      <w:divBdr>
        <w:top w:val="none" w:sz="0" w:space="0" w:color="auto"/>
        <w:left w:val="none" w:sz="0" w:space="0" w:color="auto"/>
        <w:bottom w:val="none" w:sz="0" w:space="0" w:color="auto"/>
        <w:right w:val="none" w:sz="0" w:space="0" w:color="auto"/>
      </w:divBdr>
      <w:divsChild>
        <w:div w:id="332491388">
          <w:marLeft w:val="0"/>
          <w:marRight w:val="0"/>
          <w:marTop w:val="0"/>
          <w:marBottom w:val="0"/>
          <w:divBdr>
            <w:top w:val="none" w:sz="0" w:space="0" w:color="auto"/>
            <w:left w:val="none" w:sz="0" w:space="0" w:color="auto"/>
            <w:bottom w:val="none" w:sz="0" w:space="0" w:color="auto"/>
            <w:right w:val="none" w:sz="0" w:space="0" w:color="auto"/>
          </w:divBdr>
        </w:div>
        <w:div w:id="116570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85/" TargetMode="External"/><Relationship Id="rId5" Type="http://schemas.openxmlformats.org/officeDocument/2006/relationships/hyperlink" Target="http://www.zakonrf.info/uk/gl30/"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3276</Characters>
  <Application>Microsoft Office Word</Application>
  <DocSecurity>0</DocSecurity>
  <Lines>27</Lines>
  <Paragraphs>7</Paragraphs>
  <ScaleCrop>false</ScaleCrop>
  <Company>diakov.net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2017-08-19T15:06:00Z</dcterms:created>
  <dcterms:modified xsi:type="dcterms:W3CDTF">2017-08-19T15:06:00Z</dcterms:modified>
</cp:coreProperties>
</file>