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1B" w:rsidRPr="003B591B" w:rsidRDefault="003B591B" w:rsidP="003B591B">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3B591B">
        <w:rPr>
          <w:rFonts w:ascii="Times New Roman" w:eastAsia="Times New Roman" w:hAnsi="Times New Roman" w:cs="Times New Roman"/>
          <w:b/>
          <w:bCs/>
          <w:sz w:val="20"/>
          <w:szCs w:val="20"/>
          <w:lang w:eastAsia="ru-RU"/>
        </w:rPr>
        <w:t>Статья 49. Обязательные работы</w:t>
      </w:r>
    </w:p>
    <w:p w:rsidR="003B591B" w:rsidRPr="003B591B" w:rsidRDefault="003B591B" w:rsidP="003B591B">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3B591B">
          <w:rPr>
            <w:rFonts w:ascii="Times New Roman" w:eastAsia="Times New Roman" w:hAnsi="Times New Roman" w:cs="Times New Roman"/>
            <w:b/>
            <w:bCs/>
            <w:color w:val="707070"/>
            <w:sz w:val="20"/>
            <w:szCs w:val="20"/>
            <w:u w:val="single"/>
            <w:lang w:eastAsia="ru-RU"/>
          </w:rPr>
          <w:t>[Уголовный кодекс]</w:t>
        </w:r>
      </w:hyperlink>
      <w:r w:rsidRPr="003B591B">
        <w:rPr>
          <w:rFonts w:ascii="Times New Roman" w:eastAsia="Times New Roman" w:hAnsi="Times New Roman" w:cs="Times New Roman"/>
          <w:sz w:val="24"/>
          <w:szCs w:val="24"/>
          <w:lang w:eastAsia="ru-RU"/>
        </w:rPr>
        <w:t> </w:t>
      </w:r>
      <w:hyperlink r:id="rId5" w:tooltip="Понятие и цели наказания. Виды наказаний" w:history="1">
        <w:r w:rsidRPr="003B591B">
          <w:rPr>
            <w:rFonts w:ascii="Times New Roman" w:eastAsia="Times New Roman" w:hAnsi="Times New Roman" w:cs="Times New Roman"/>
            <w:b/>
            <w:bCs/>
            <w:color w:val="707070"/>
            <w:sz w:val="20"/>
            <w:szCs w:val="20"/>
            <w:u w:val="single"/>
            <w:lang w:eastAsia="ru-RU"/>
          </w:rPr>
          <w:t>[Глава 9]</w:t>
        </w:r>
      </w:hyperlink>
      <w:r w:rsidRPr="003B591B">
        <w:rPr>
          <w:rFonts w:ascii="Times New Roman" w:eastAsia="Times New Roman" w:hAnsi="Times New Roman" w:cs="Times New Roman"/>
          <w:sz w:val="24"/>
          <w:szCs w:val="24"/>
          <w:lang w:eastAsia="ru-RU"/>
        </w:rPr>
        <w:t> </w:t>
      </w:r>
      <w:hyperlink r:id="rId6" w:tooltip="Обязательные работы" w:history="1">
        <w:r w:rsidRPr="003B591B">
          <w:rPr>
            <w:rFonts w:ascii="Times New Roman" w:eastAsia="Times New Roman" w:hAnsi="Times New Roman" w:cs="Times New Roman"/>
            <w:b/>
            <w:bCs/>
            <w:color w:val="707070"/>
            <w:sz w:val="20"/>
            <w:szCs w:val="20"/>
            <w:u w:val="single"/>
            <w:lang w:eastAsia="ru-RU"/>
          </w:rPr>
          <w:t>[Статья 49]</w:t>
        </w:r>
      </w:hyperlink>
    </w:p>
    <w:p w:rsidR="003B591B" w:rsidRPr="003B591B" w:rsidRDefault="003B591B" w:rsidP="003B591B">
      <w:pPr>
        <w:shd w:val="clear" w:color="auto" w:fill="FFFFFF"/>
        <w:spacing w:before="240" w:after="240" w:line="240" w:lineRule="auto"/>
        <w:rPr>
          <w:rFonts w:ascii="Arial" w:eastAsia="Times New Roman" w:hAnsi="Arial" w:cs="Arial"/>
          <w:color w:val="000000"/>
          <w:sz w:val="20"/>
          <w:szCs w:val="20"/>
          <w:lang w:eastAsia="ru-RU"/>
        </w:rPr>
      </w:pPr>
      <w:r w:rsidRPr="003B591B">
        <w:rPr>
          <w:rFonts w:ascii="Arial" w:eastAsia="Times New Roman" w:hAnsi="Arial" w:cs="Arial"/>
          <w:color w:val="000000"/>
          <w:sz w:val="20"/>
          <w:szCs w:val="20"/>
          <w:lang w:eastAsia="ru-RU"/>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B591B" w:rsidRPr="003B591B" w:rsidRDefault="003B591B" w:rsidP="003B591B">
      <w:pPr>
        <w:shd w:val="clear" w:color="auto" w:fill="FFFFFF"/>
        <w:spacing w:before="240" w:after="240" w:line="240" w:lineRule="auto"/>
        <w:rPr>
          <w:rFonts w:ascii="Arial" w:eastAsia="Times New Roman" w:hAnsi="Arial" w:cs="Arial"/>
          <w:color w:val="000000"/>
          <w:sz w:val="20"/>
          <w:szCs w:val="20"/>
          <w:lang w:eastAsia="ru-RU"/>
        </w:rPr>
      </w:pPr>
      <w:r w:rsidRPr="003B591B">
        <w:rPr>
          <w:rFonts w:ascii="Arial" w:eastAsia="Times New Roman" w:hAnsi="Arial" w:cs="Arial"/>
          <w:color w:val="000000"/>
          <w:sz w:val="20"/>
          <w:szCs w:val="20"/>
          <w:lang w:eastAsia="ru-RU"/>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3B591B" w:rsidRPr="003B591B" w:rsidRDefault="003B591B" w:rsidP="003B591B">
      <w:pPr>
        <w:shd w:val="clear" w:color="auto" w:fill="FFFFFF"/>
        <w:spacing w:before="240" w:after="240" w:line="240" w:lineRule="auto"/>
        <w:rPr>
          <w:rFonts w:ascii="Arial" w:eastAsia="Times New Roman" w:hAnsi="Arial" w:cs="Arial"/>
          <w:color w:val="000000"/>
          <w:sz w:val="20"/>
          <w:szCs w:val="20"/>
          <w:lang w:eastAsia="ru-RU"/>
        </w:rPr>
      </w:pPr>
      <w:r w:rsidRPr="003B591B">
        <w:rPr>
          <w:rFonts w:ascii="Arial" w:eastAsia="Times New Roman" w:hAnsi="Arial" w:cs="Arial"/>
          <w:color w:val="000000"/>
          <w:sz w:val="20"/>
          <w:szCs w:val="20"/>
          <w:lang w:eastAsia="ru-RU"/>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3B591B" w:rsidRPr="003B591B" w:rsidRDefault="003B591B" w:rsidP="003B591B">
      <w:pPr>
        <w:shd w:val="clear" w:color="auto" w:fill="FFFFFF"/>
        <w:spacing w:before="240" w:after="240" w:line="240" w:lineRule="auto"/>
        <w:rPr>
          <w:rFonts w:ascii="Arial" w:eastAsia="Times New Roman" w:hAnsi="Arial" w:cs="Arial"/>
          <w:color w:val="000000"/>
          <w:sz w:val="20"/>
          <w:szCs w:val="20"/>
          <w:lang w:eastAsia="ru-RU"/>
        </w:rPr>
      </w:pPr>
      <w:r w:rsidRPr="003B591B">
        <w:rPr>
          <w:rFonts w:ascii="Arial" w:eastAsia="Times New Roman" w:hAnsi="Arial" w:cs="Arial"/>
          <w:color w:val="000000"/>
          <w:sz w:val="20"/>
          <w:szCs w:val="20"/>
          <w:lang w:eastAsia="ru-RU"/>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776D0" w:rsidRDefault="003B591B">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B3"/>
    <w:rsid w:val="003B591B"/>
    <w:rsid w:val="006833E8"/>
    <w:rsid w:val="00CB5060"/>
    <w:rsid w:val="00D7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E97A-2FD4-4968-8AD3-F0F4CC40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B59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9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591B"/>
    <w:rPr>
      <w:color w:val="0000FF"/>
      <w:u w:val="single"/>
    </w:rPr>
  </w:style>
  <w:style w:type="paragraph" w:styleId="a4">
    <w:name w:val="Normal (Web)"/>
    <w:basedOn w:val="a"/>
    <w:uiPriority w:val="99"/>
    <w:semiHidden/>
    <w:unhideWhenUsed/>
    <w:rsid w:val="003B5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8421">
      <w:bodyDiv w:val="1"/>
      <w:marLeft w:val="0"/>
      <w:marRight w:val="0"/>
      <w:marTop w:val="0"/>
      <w:marBottom w:val="0"/>
      <w:divBdr>
        <w:top w:val="none" w:sz="0" w:space="0" w:color="auto"/>
        <w:left w:val="none" w:sz="0" w:space="0" w:color="auto"/>
        <w:bottom w:val="none" w:sz="0" w:space="0" w:color="auto"/>
        <w:right w:val="none" w:sz="0" w:space="0" w:color="auto"/>
      </w:divBdr>
      <w:divsChild>
        <w:div w:id="1224870143">
          <w:marLeft w:val="0"/>
          <w:marRight w:val="0"/>
          <w:marTop w:val="0"/>
          <w:marBottom w:val="0"/>
          <w:divBdr>
            <w:top w:val="none" w:sz="0" w:space="0" w:color="auto"/>
            <w:left w:val="none" w:sz="0" w:space="0" w:color="auto"/>
            <w:bottom w:val="none" w:sz="0" w:space="0" w:color="auto"/>
            <w:right w:val="none" w:sz="0" w:space="0" w:color="auto"/>
          </w:divBdr>
        </w:div>
        <w:div w:id="45949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49/" TargetMode="External"/><Relationship Id="rId5" Type="http://schemas.openxmlformats.org/officeDocument/2006/relationships/hyperlink" Target="http://www.zakonrf.info/uk/gl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diakov.net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2017-09-01T05:23:00Z</dcterms:created>
  <dcterms:modified xsi:type="dcterms:W3CDTF">2017-09-01T05:23:00Z</dcterms:modified>
</cp:coreProperties>
</file>